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67E6" w14:textId="77777777" w:rsidR="00CA6C55" w:rsidRDefault="00716D09">
      <w:pPr>
        <w:wordWrap w:val="0"/>
        <w:jc w:val="right"/>
        <w:rPr>
          <w:rFonts w:eastAsia="仿宋"/>
          <w:spacing w:val="20"/>
        </w:rPr>
      </w:pPr>
      <w:r>
        <w:rPr>
          <w:rFonts w:eastAsia="仿宋" w:hint="eastAsia"/>
          <w:spacing w:val="20"/>
        </w:rPr>
        <w:t>合同编号：</w:t>
      </w:r>
      <w:r>
        <w:rPr>
          <w:rFonts w:eastAsia="仿宋"/>
          <w:spacing w:val="20"/>
        </w:rPr>
        <w:t xml:space="preserve">      </w:t>
      </w:r>
      <w:r>
        <w:rPr>
          <w:rFonts w:eastAsia="仿宋" w:hint="eastAsia"/>
          <w:spacing w:val="20"/>
        </w:rPr>
        <w:t>号</w:t>
      </w:r>
    </w:p>
    <w:p w14:paraId="541AB5A6" w14:textId="77777777" w:rsidR="00CA6C55" w:rsidRDefault="00CA6C55">
      <w:pPr>
        <w:jc w:val="center"/>
        <w:rPr>
          <w:rFonts w:eastAsia="仿宋"/>
          <w:spacing w:val="20"/>
          <w:sz w:val="36"/>
        </w:rPr>
      </w:pPr>
    </w:p>
    <w:p w14:paraId="1FB78C01" w14:textId="77777777" w:rsidR="00CA6C55" w:rsidRDefault="00CA6C55">
      <w:pPr>
        <w:jc w:val="center"/>
        <w:rPr>
          <w:rFonts w:eastAsia="仿宋"/>
          <w:spacing w:val="20"/>
          <w:sz w:val="36"/>
        </w:rPr>
      </w:pPr>
    </w:p>
    <w:p w14:paraId="5F82CF03" w14:textId="77777777" w:rsidR="00CA6C55" w:rsidRDefault="00716D09">
      <w:pPr>
        <w:jc w:val="center"/>
        <w:rPr>
          <w:rFonts w:eastAsia="仿宋"/>
          <w:spacing w:val="20"/>
          <w:sz w:val="52"/>
        </w:rPr>
      </w:pPr>
      <w:bookmarkStart w:id="0" w:name="_Hlk142034398"/>
      <w:r>
        <w:rPr>
          <w:rFonts w:eastAsia="仿宋" w:hint="eastAsia"/>
          <w:spacing w:val="20"/>
          <w:sz w:val="52"/>
        </w:rPr>
        <w:t>模拟清算咨询委托合同</w:t>
      </w:r>
      <w:bookmarkEnd w:id="0"/>
    </w:p>
    <w:p w14:paraId="384C9F53" w14:textId="77777777" w:rsidR="00CA6C55" w:rsidRDefault="00CA6C55">
      <w:pPr>
        <w:jc w:val="center"/>
        <w:rPr>
          <w:rFonts w:eastAsia="仿宋"/>
          <w:spacing w:val="20"/>
          <w:sz w:val="36"/>
        </w:rPr>
      </w:pPr>
    </w:p>
    <w:p w14:paraId="6E8908F1" w14:textId="77777777" w:rsidR="00CA6C55" w:rsidRDefault="00CA6C55">
      <w:pPr>
        <w:rPr>
          <w:rFonts w:eastAsia="仿宋"/>
        </w:rPr>
      </w:pPr>
    </w:p>
    <w:p w14:paraId="1A2904EE" w14:textId="77777777" w:rsidR="00CA6C55" w:rsidRDefault="00CA6C55">
      <w:pPr>
        <w:rPr>
          <w:rFonts w:eastAsia="仿宋"/>
        </w:rPr>
      </w:pPr>
    </w:p>
    <w:p w14:paraId="32AEF035" w14:textId="77777777" w:rsidR="00CA6C55" w:rsidRDefault="00CA6C55">
      <w:pPr>
        <w:rPr>
          <w:rFonts w:eastAsia="仿宋"/>
        </w:rPr>
      </w:pPr>
    </w:p>
    <w:p w14:paraId="7C42019C" w14:textId="77777777" w:rsidR="00CA6C55" w:rsidRDefault="00CA6C55">
      <w:pPr>
        <w:rPr>
          <w:rFonts w:eastAsia="仿宋"/>
        </w:rPr>
      </w:pPr>
    </w:p>
    <w:p w14:paraId="0B44AE25" w14:textId="77777777" w:rsidR="00CA6C55" w:rsidRDefault="00CA6C55">
      <w:pPr>
        <w:rPr>
          <w:rFonts w:eastAsia="仿宋"/>
        </w:rPr>
      </w:pPr>
    </w:p>
    <w:p w14:paraId="64D96747" w14:textId="77777777" w:rsidR="00CA6C55" w:rsidRDefault="00CA6C55">
      <w:pPr>
        <w:rPr>
          <w:rFonts w:eastAsia="仿宋"/>
        </w:rPr>
      </w:pPr>
    </w:p>
    <w:p w14:paraId="035C0496" w14:textId="77777777" w:rsidR="00CA6C55" w:rsidRDefault="00CA6C55">
      <w:pPr>
        <w:rPr>
          <w:rFonts w:eastAsia="仿宋"/>
        </w:rPr>
      </w:pPr>
    </w:p>
    <w:p w14:paraId="7C289048" w14:textId="77777777" w:rsidR="00CA6C55" w:rsidRDefault="00CA6C55">
      <w:pPr>
        <w:rPr>
          <w:rFonts w:eastAsia="仿宋"/>
        </w:rPr>
      </w:pPr>
    </w:p>
    <w:p w14:paraId="3B34174A" w14:textId="77777777" w:rsidR="00CA6C55" w:rsidRDefault="00CA6C55">
      <w:pPr>
        <w:rPr>
          <w:rFonts w:eastAsia="仿宋"/>
        </w:rPr>
      </w:pPr>
    </w:p>
    <w:p w14:paraId="586E328B" w14:textId="77777777" w:rsidR="00CA6C55" w:rsidRDefault="00CA6C55">
      <w:pPr>
        <w:rPr>
          <w:rFonts w:eastAsia="仿宋"/>
        </w:rPr>
      </w:pPr>
    </w:p>
    <w:p w14:paraId="1695F556" w14:textId="77777777" w:rsidR="00CA6C55" w:rsidRDefault="00CA6C55">
      <w:pPr>
        <w:rPr>
          <w:rFonts w:eastAsia="仿宋"/>
        </w:rPr>
      </w:pPr>
    </w:p>
    <w:p w14:paraId="11F19ADE" w14:textId="77777777" w:rsidR="00CA6C55" w:rsidRDefault="00CA6C55">
      <w:pPr>
        <w:rPr>
          <w:rFonts w:eastAsia="仿宋"/>
        </w:rPr>
      </w:pPr>
    </w:p>
    <w:p w14:paraId="7CCEFA15" w14:textId="77777777" w:rsidR="00CA6C55" w:rsidRDefault="00CA6C55">
      <w:pPr>
        <w:rPr>
          <w:rFonts w:eastAsia="仿宋"/>
        </w:rPr>
      </w:pPr>
    </w:p>
    <w:p w14:paraId="2B5CE3C1" w14:textId="77777777" w:rsidR="00CA6C55" w:rsidRDefault="00CA6C55">
      <w:pPr>
        <w:rPr>
          <w:rFonts w:eastAsia="仿宋"/>
        </w:rPr>
      </w:pPr>
    </w:p>
    <w:p w14:paraId="259A1AC9" w14:textId="77777777" w:rsidR="00CA6C55" w:rsidRDefault="00CA6C55">
      <w:pPr>
        <w:rPr>
          <w:rFonts w:eastAsia="仿宋"/>
        </w:rPr>
      </w:pPr>
    </w:p>
    <w:p w14:paraId="24026949" w14:textId="77777777" w:rsidR="00CA6C55" w:rsidRDefault="00CA6C55">
      <w:pPr>
        <w:rPr>
          <w:rFonts w:eastAsia="仿宋"/>
        </w:rPr>
      </w:pPr>
    </w:p>
    <w:p w14:paraId="0B8DEE50" w14:textId="77777777" w:rsidR="00CA6C55" w:rsidRDefault="00CA6C55">
      <w:pPr>
        <w:rPr>
          <w:rFonts w:eastAsia="仿宋"/>
          <w:sz w:val="32"/>
        </w:rPr>
      </w:pPr>
    </w:p>
    <w:p w14:paraId="5EFC2FE7" w14:textId="149A576D" w:rsidR="00CA6C55" w:rsidRDefault="00716D09">
      <w:pPr>
        <w:ind w:firstLineChars="250" w:firstLine="600"/>
        <w:rPr>
          <w:rFonts w:eastAsia="仿宋"/>
          <w:sz w:val="24"/>
          <w:szCs w:val="32"/>
        </w:rPr>
      </w:pPr>
      <w:r>
        <w:rPr>
          <w:rFonts w:eastAsia="仿宋" w:hint="eastAsia"/>
          <w:sz w:val="24"/>
          <w:szCs w:val="32"/>
        </w:rPr>
        <w:t>委托方（以下简称甲方）：</w:t>
      </w:r>
      <w:proofErr w:type="gramStart"/>
      <w:r w:rsidR="00484DA6" w:rsidRPr="00484DA6">
        <w:rPr>
          <w:rFonts w:eastAsia="仿宋" w:hint="eastAsia"/>
          <w:sz w:val="24"/>
          <w:szCs w:val="32"/>
        </w:rPr>
        <w:t>绍兴元越文旅发展</w:t>
      </w:r>
      <w:proofErr w:type="gramEnd"/>
      <w:r w:rsidR="00484DA6" w:rsidRPr="00484DA6">
        <w:rPr>
          <w:rFonts w:eastAsia="仿宋" w:hint="eastAsia"/>
          <w:sz w:val="24"/>
          <w:szCs w:val="32"/>
        </w:rPr>
        <w:t>有限公司</w:t>
      </w:r>
    </w:p>
    <w:p w14:paraId="4F71BB02" w14:textId="77777777" w:rsidR="00484DA6" w:rsidRDefault="00484DA6">
      <w:pPr>
        <w:ind w:firstLineChars="250" w:firstLine="600"/>
        <w:rPr>
          <w:rFonts w:eastAsia="仿宋"/>
          <w:sz w:val="24"/>
          <w:szCs w:val="32"/>
        </w:rPr>
      </w:pPr>
    </w:p>
    <w:p w14:paraId="417A7D5F" w14:textId="0D846089" w:rsidR="00484DA6" w:rsidRDefault="00484DA6">
      <w:pPr>
        <w:ind w:firstLineChars="250" w:firstLine="600"/>
        <w:rPr>
          <w:rFonts w:eastAsia="仿宋"/>
          <w:sz w:val="24"/>
          <w:szCs w:val="32"/>
        </w:rPr>
      </w:pPr>
      <w:r>
        <w:rPr>
          <w:rFonts w:eastAsia="仿宋" w:hint="eastAsia"/>
          <w:sz w:val="24"/>
          <w:szCs w:val="32"/>
        </w:rPr>
        <w:t>委托方（以下简称乙方）：</w:t>
      </w:r>
      <w:r w:rsidRPr="00484DA6">
        <w:rPr>
          <w:rFonts w:eastAsia="仿宋" w:hint="eastAsia"/>
          <w:sz w:val="24"/>
          <w:szCs w:val="32"/>
        </w:rPr>
        <w:t>绍兴</w:t>
      </w:r>
      <w:proofErr w:type="gramStart"/>
      <w:r w:rsidRPr="00484DA6">
        <w:rPr>
          <w:rFonts w:eastAsia="仿宋" w:hint="eastAsia"/>
          <w:sz w:val="24"/>
          <w:szCs w:val="32"/>
        </w:rPr>
        <w:t>弘里文旅发展</w:t>
      </w:r>
      <w:proofErr w:type="gramEnd"/>
      <w:r w:rsidRPr="00484DA6">
        <w:rPr>
          <w:rFonts w:eastAsia="仿宋" w:hint="eastAsia"/>
          <w:sz w:val="24"/>
          <w:szCs w:val="32"/>
        </w:rPr>
        <w:t>有限公司</w:t>
      </w:r>
    </w:p>
    <w:p w14:paraId="0BC69DA4" w14:textId="77777777" w:rsidR="00CA6C55" w:rsidRDefault="00CA6C55">
      <w:pPr>
        <w:ind w:firstLineChars="250" w:firstLine="600"/>
        <w:rPr>
          <w:rFonts w:eastAsia="仿宋"/>
          <w:sz w:val="24"/>
          <w:szCs w:val="32"/>
        </w:rPr>
      </w:pPr>
    </w:p>
    <w:p w14:paraId="5D9A658F" w14:textId="6FC99B7A" w:rsidR="00CA6C55" w:rsidRDefault="00484DA6">
      <w:pPr>
        <w:ind w:firstLineChars="250" w:firstLine="600"/>
        <w:rPr>
          <w:rFonts w:eastAsia="仿宋"/>
          <w:sz w:val="24"/>
          <w:szCs w:val="32"/>
        </w:rPr>
      </w:pPr>
      <w:r>
        <w:rPr>
          <w:rFonts w:eastAsia="仿宋" w:hint="eastAsia"/>
          <w:sz w:val="24"/>
          <w:szCs w:val="32"/>
        </w:rPr>
        <w:t>委托方（以下简称丙方）：</w:t>
      </w:r>
      <w:r w:rsidRPr="00484DA6">
        <w:rPr>
          <w:rFonts w:eastAsia="仿宋" w:hint="eastAsia"/>
          <w:sz w:val="24"/>
          <w:szCs w:val="32"/>
        </w:rPr>
        <w:t>绍兴</w:t>
      </w:r>
      <w:proofErr w:type="gramStart"/>
      <w:r w:rsidRPr="00484DA6">
        <w:rPr>
          <w:rFonts w:eastAsia="仿宋" w:hint="eastAsia"/>
          <w:sz w:val="24"/>
          <w:szCs w:val="32"/>
        </w:rPr>
        <w:t>东欣文旅发展</w:t>
      </w:r>
      <w:proofErr w:type="gramEnd"/>
      <w:r w:rsidRPr="00484DA6">
        <w:rPr>
          <w:rFonts w:eastAsia="仿宋" w:hint="eastAsia"/>
          <w:sz w:val="24"/>
          <w:szCs w:val="32"/>
        </w:rPr>
        <w:t>有限公司</w:t>
      </w:r>
    </w:p>
    <w:p w14:paraId="63747139" w14:textId="77777777" w:rsidR="00484DA6" w:rsidRDefault="00484DA6">
      <w:pPr>
        <w:ind w:firstLineChars="250" w:firstLine="600"/>
        <w:rPr>
          <w:rFonts w:eastAsia="仿宋"/>
          <w:sz w:val="24"/>
          <w:szCs w:val="32"/>
        </w:rPr>
      </w:pPr>
    </w:p>
    <w:p w14:paraId="0736F5A5" w14:textId="5C40DD7E" w:rsidR="00CA6C55" w:rsidRDefault="00716D09">
      <w:pPr>
        <w:pStyle w:val="a5"/>
        <w:ind w:firstLine="614"/>
        <w:rPr>
          <w:rFonts w:eastAsia="仿宋"/>
          <w:sz w:val="24"/>
        </w:rPr>
      </w:pPr>
      <w:r>
        <w:rPr>
          <w:rFonts w:eastAsia="仿宋" w:hint="eastAsia"/>
          <w:sz w:val="24"/>
        </w:rPr>
        <w:t>受托方（以下简称</w:t>
      </w:r>
      <w:r w:rsidR="00484DA6">
        <w:rPr>
          <w:rFonts w:eastAsia="仿宋" w:hint="eastAsia"/>
          <w:sz w:val="24"/>
        </w:rPr>
        <w:t>丁</w:t>
      </w:r>
      <w:r>
        <w:rPr>
          <w:rFonts w:eastAsia="仿宋" w:hint="eastAsia"/>
          <w:sz w:val="24"/>
        </w:rPr>
        <w:t>方）：</w:t>
      </w:r>
      <w:proofErr w:type="gramStart"/>
      <w:r w:rsidRPr="002B11BC">
        <w:rPr>
          <w:rFonts w:eastAsia="仿宋" w:hint="eastAsia"/>
          <w:sz w:val="24"/>
        </w:rPr>
        <w:t>北京康正宏</w:t>
      </w:r>
      <w:proofErr w:type="gramEnd"/>
      <w:r w:rsidRPr="002B11BC">
        <w:rPr>
          <w:rFonts w:eastAsia="仿宋" w:hint="eastAsia"/>
          <w:sz w:val="24"/>
        </w:rPr>
        <w:t>基房地产评估有限公司</w:t>
      </w:r>
    </w:p>
    <w:p w14:paraId="627A747C" w14:textId="77777777" w:rsidR="00CA6C55" w:rsidRDefault="00716D09">
      <w:pPr>
        <w:spacing w:line="380" w:lineRule="exact"/>
        <w:jc w:val="center"/>
        <w:rPr>
          <w:rFonts w:eastAsia="仿宋"/>
          <w:b/>
          <w:bCs/>
          <w:sz w:val="36"/>
          <w:szCs w:val="36"/>
        </w:rPr>
      </w:pPr>
      <w:r>
        <w:rPr>
          <w:rFonts w:eastAsia="仿宋"/>
        </w:rPr>
        <w:br w:type="page"/>
      </w:r>
      <w:r>
        <w:rPr>
          <w:rFonts w:eastAsia="仿宋" w:hint="eastAsia"/>
          <w:b/>
          <w:bCs/>
          <w:sz w:val="36"/>
          <w:szCs w:val="36"/>
        </w:rPr>
        <w:lastRenderedPageBreak/>
        <w:t>模拟清算咨询委托合同</w:t>
      </w:r>
    </w:p>
    <w:p w14:paraId="0ED3A612" w14:textId="77777777" w:rsidR="00CA6C55" w:rsidRDefault="00CA6C55">
      <w:pPr>
        <w:spacing w:line="380" w:lineRule="exact"/>
        <w:rPr>
          <w:rFonts w:eastAsia="仿宋"/>
          <w:b/>
          <w:bCs/>
          <w:sz w:val="44"/>
          <w:szCs w:val="32"/>
        </w:rPr>
      </w:pPr>
    </w:p>
    <w:p w14:paraId="6896BF07" w14:textId="6B310BC2" w:rsidR="00CA6C55" w:rsidRDefault="00716D09">
      <w:pPr>
        <w:spacing w:line="380" w:lineRule="exact"/>
        <w:rPr>
          <w:rFonts w:eastAsia="仿宋"/>
          <w:b/>
          <w:sz w:val="24"/>
          <w:szCs w:val="32"/>
        </w:rPr>
      </w:pPr>
      <w:r>
        <w:rPr>
          <w:rFonts w:eastAsia="仿宋" w:hint="eastAsia"/>
          <w:b/>
          <w:sz w:val="24"/>
        </w:rPr>
        <w:t>甲方：</w:t>
      </w:r>
      <w:proofErr w:type="gramStart"/>
      <w:r w:rsidR="00484DA6" w:rsidRPr="00484DA6">
        <w:rPr>
          <w:rFonts w:eastAsia="仿宋" w:hint="eastAsia"/>
          <w:b/>
          <w:sz w:val="24"/>
          <w:szCs w:val="32"/>
        </w:rPr>
        <w:t>绍兴元越文旅发展</w:t>
      </w:r>
      <w:proofErr w:type="gramEnd"/>
      <w:r w:rsidR="00484DA6" w:rsidRPr="00484DA6">
        <w:rPr>
          <w:rFonts w:eastAsia="仿宋" w:hint="eastAsia"/>
          <w:b/>
          <w:sz w:val="24"/>
          <w:szCs w:val="32"/>
        </w:rPr>
        <w:t>有限公司</w:t>
      </w:r>
    </w:p>
    <w:p w14:paraId="4AADDE1D" w14:textId="5B28AA85" w:rsidR="00484DA6" w:rsidRDefault="00484DA6">
      <w:pPr>
        <w:spacing w:line="380" w:lineRule="exact"/>
        <w:rPr>
          <w:rFonts w:eastAsia="仿宋"/>
          <w:b/>
          <w:sz w:val="24"/>
          <w:szCs w:val="32"/>
        </w:rPr>
      </w:pPr>
      <w:r>
        <w:rPr>
          <w:rFonts w:eastAsia="仿宋" w:hint="eastAsia"/>
          <w:b/>
          <w:sz w:val="24"/>
          <w:szCs w:val="32"/>
        </w:rPr>
        <w:t>乙方：</w:t>
      </w:r>
      <w:r w:rsidRPr="00484DA6">
        <w:rPr>
          <w:rFonts w:eastAsia="仿宋" w:hint="eastAsia"/>
          <w:b/>
          <w:sz w:val="24"/>
          <w:szCs w:val="32"/>
        </w:rPr>
        <w:t>绍兴</w:t>
      </w:r>
      <w:proofErr w:type="gramStart"/>
      <w:r w:rsidRPr="00484DA6">
        <w:rPr>
          <w:rFonts w:eastAsia="仿宋" w:hint="eastAsia"/>
          <w:b/>
          <w:sz w:val="24"/>
          <w:szCs w:val="32"/>
        </w:rPr>
        <w:t>弘里文旅发展</w:t>
      </w:r>
      <w:proofErr w:type="gramEnd"/>
      <w:r w:rsidRPr="00484DA6">
        <w:rPr>
          <w:rFonts w:eastAsia="仿宋" w:hint="eastAsia"/>
          <w:b/>
          <w:sz w:val="24"/>
          <w:szCs w:val="32"/>
        </w:rPr>
        <w:t>有限公司</w:t>
      </w:r>
    </w:p>
    <w:p w14:paraId="42996C83" w14:textId="3E0FF47F" w:rsidR="00484DA6" w:rsidRDefault="00484DA6">
      <w:pPr>
        <w:spacing w:line="380" w:lineRule="exact"/>
        <w:rPr>
          <w:rFonts w:eastAsia="仿宋"/>
          <w:b/>
          <w:sz w:val="24"/>
        </w:rPr>
      </w:pPr>
      <w:r>
        <w:rPr>
          <w:rFonts w:eastAsia="仿宋" w:hint="eastAsia"/>
          <w:b/>
          <w:sz w:val="24"/>
          <w:szCs w:val="32"/>
        </w:rPr>
        <w:t>丙方：</w:t>
      </w:r>
      <w:r w:rsidRPr="00484DA6">
        <w:rPr>
          <w:rFonts w:eastAsia="仿宋" w:hint="eastAsia"/>
          <w:b/>
          <w:sz w:val="24"/>
          <w:szCs w:val="32"/>
        </w:rPr>
        <w:t>绍兴</w:t>
      </w:r>
      <w:proofErr w:type="gramStart"/>
      <w:r w:rsidRPr="00484DA6">
        <w:rPr>
          <w:rFonts w:eastAsia="仿宋" w:hint="eastAsia"/>
          <w:b/>
          <w:sz w:val="24"/>
          <w:szCs w:val="32"/>
        </w:rPr>
        <w:t>东欣文旅发展</w:t>
      </w:r>
      <w:proofErr w:type="gramEnd"/>
      <w:r w:rsidRPr="00484DA6">
        <w:rPr>
          <w:rFonts w:eastAsia="仿宋" w:hint="eastAsia"/>
          <w:b/>
          <w:sz w:val="24"/>
          <w:szCs w:val="32"/>
        </w:rPr>
        <w:t>有限公司</w:t>
      </w:r>
    </w:p>
    <w:p w14:paraId="7A2B5C1C" w14:textId="60A36B48" w:rsidR="00CA6C55" w:rsidRDefault="00484DA6">
      <w:pPr>
        <w:spacing w:line="380" w:lineRule="exact"/>
        <w:rPr>
          <w:rFonts w:eastAsia="仿宋"/>
          <w:b/>
          <w:sz w:val="24"/>
        </w:rPr>
      </w:pPr>
      <w:r>
        <w:rPr>
          <w:rFonts w:eastAsia="仿宋" w:hint="eastAsia"/>
          <w:b/>
          <w:sz w:val="24"/>
        </w:rPr>
        <w:t>丁方</w:t>
      </w:r>
      <w:r w:rsidR="00716D09">
        <w:rPr>
          <w:rFonts w:eastAsia="仿宋" w:hint="eastAsia"/>
          <w:b/>
          <w:sz w:val="24"/>
        </w:rPr>
        <w:t>：</w:t>
      </w:r>
      <w:proofErr w:type="gramStart"/>
      <w:r w:rsidR="00716D09" w:rsidRPr="002B11BC">
        <w:rPr>
          <w:rFonts w:eastAsia="仿宋" w:hint="eastAsia"/>
          <w:b/>
          <w:sz w:val="24"/>
        </w:rPr>
        <w:t>北京康正宏</w:t>
      </w:r>
      <w:proofErr w:type="gramEnd"/>
      <w:r w:rsidR="00716D09" w:rsidRPr="002B11BC">
        <w:rPr>
          <w:rFonts w:eastAsia="仿宋" w:hint="eastAsia"/>
          <w:b/>
          <w:sz w:val="24"/>
        </w:rPr>
        <w:t>基房地产评估有限公司</w:t>
      </w:r>
    </w:p>
    <w:p w14:paraId="6C79A5F1" w14:textId="77777777" w:rsidR="00CA6C55" w:rsidRDefault="00716D09">
      <w:pPr>
        <w:spacing w:line="380" w:lineRule="exact"/>
        <w:ind w:left="560"/>
        <w:rPr>
          <w:rFonts w:eastAsia="仿宋"/>
          <w:b/>
          <w:sz w:val="24"/>
        </w:rPr>
      </w:pPr>
      <w:r>
        <w:rPr>
          <w:rFonts w:eastAsia="仿宋" w:hint="eastAsia"/>
          <w:b/>
          <w:sz w:val="24"/>
        </w:rPr>
        <w:t>一、咨询目的</w:t>
      </w:r>
    </w:p>
    <w:p w14:paraId="11DFED7D" w14:textId="7C5912FA" w:rsidR="00CA6C55" w:rsidRDefault="00484DA6">
      <w:pPr>
        <w:spacing w:line="380" w:lineRule="exact"/>
        <w:ind w:firstLineChars="200" w:firstLine="480"/>
        <w:rPr>
          <w:rFonts w:eastAsia="仿宋"/>
          <w:sz w:val="24"/>
        </w:rPr>
      </w:pPr>
      <w:r>
        <w:rPr>
          <w:rFonts w:eastAsia="仿宋" w:hint="eastAsia"/>
          <w:sz w:val="24"/>
        </w:rPr>
        <w:t>甲、乙、丙方</w:t>
      </w:r>
      <w:proofErr w:type="gramStart"/>
      <w:r w:rsidR="00716D09">
        <w:rPr>
          <w:rFonts w:eastAsia="仿宋" w:hint="eastAsia"/>
          <w:sz w:val="24"/>
          <w:u w:val="single"/>
        </w:rPr>
        <w:t>拟了解</w:t>
      </w:r>
      <w:proofErr w:type="gramEnd"/>
      <w:r w:rsidR="00716D09">
        <w:rPr>
          <w:rFonts w:eastAsia="仿宋" w:hint="eastAsia"/>
          <w:sz w:val="24"/>
          <w:u w:val="single"/>
        </w:rPr>
        <w:t>项目模拟清算收益</w:t>
      </w:r>
      <w:r w:rsidR="00716D09">
        <w:rPr>
          <w:rFonts w:eastAsia="仿宋" w:hint="eastAsia"/>
          <w:sz w:val="24"/>
        </w:rPr>
        <w:t>需要，委托</w:t>
      </w:r>
      <w:r>
        <w:rPr>
          <w:rFonts w:eastAsia="仿宋" w:hint="eastAsia"/>
          <w:sz w:val="24"/>
        </w:rPr>
        <w:t>丁方</w:t>
      </w:r>
      <w:r w:rsidR="00716D09">
        <w:rPr>
          <w:rFonts w:eastAsia="仿宋" w:hint="eastAsia"/>
          <w:sz w:val="24"/>
        </w:rPr>
        <w:t>依据</w:t>
      </w:r>
      <w:r w:rsidR="00716D09">
        <w:rPr>
          <w:rFonts w:eastAsia="仿宋" w:hint="eastAsia"/>
          <w:sz w:val="24"/>
          <w:highlight w:val="yellow"/>
        </w:rPr>
        <w:t>《投资</w:t>
      </w:r>
      <w:r w:rsidR="002B11BC">
        <w:rPr>
          <w:rFonts w:eastAsia="仿宋" w:hint="eastAsia"/>
          <w:sz w:val="24"/>
          <w:highlight w:val="yellow"/>
        </w:rPr>
        <w:t>合作</w:t>
      </w:r>
      <w:r w:rsidR="00716D09">
        <w:rPr>
          <w:rFonts w:eastAsia="仿宋" w:hint="eastAsia"/>
          <w:sz w:val="24"/>
          <w:highlight w:val="yellow"/>
        </w:rPr>
        <w:t>协议》</w:t>
      </w:r>
      <w:r w:rsidR="00716D09">
        <w:rPr>
          <w:rFonts w:eastAsia="仿宋" w:hint="eastAsia"/>
          <w:sz w:val="24"/>
        </w:rPr>
        <w:t>所规定的模拟清算规则对</w:t>
      </w:r>
      <w:r>
        <w:rPr>
          <w:rFonts w:eastAsia="仿宋" w:hint="eastAsia"/>
          <w:sz w:val="24"/>
          <w:highlight w:val="yellow"/>
        </w:rPr>
        <w:t>甲、乙、丙方</w:t>
      </w:r>
      <w:r w:rsidR="00716D09" w:rsidRPr="002B11BC">
        <w:rPr>
          <w:rFonts w:eastAsia="仿宋" w:hint="eastAsia"/>
          <w:sz w:val="24"/>
          <w:highlight w:val="yellow"/>
        </w:rPr>
        <w:t>所有的</w:t>
      </w:r>
      <w:r w:rsidR="00716D09">
        <w:rPr>
          <w:rFonts w:eastAsia="仿宋" w:hint="eastAsia"/>
          <w:sz w:val="24"/>
        </w:rPr>
        <w:t xml:space="preserve"> </w:t>
      </w:r>
      <w:r w:rsidR="00716D09">
        <w:rPr>
          <w:rFonts w:eastAsia="仿宋" w:hint="eastAsia"/>
          <w:sz w:val="24"/>
          <w:u w:val="single"/>
        </w:rPr>
        <w:t>“</w:t>
      </w:r>
      <w:r w:rsidR="002B11BC" w:rsidRPr="002B11BC">
        <w:rPr>
          <w:rFonts w:eastAsia="仿宋" w:hint="eastAsia"/>
          <w:sz w:val="24"/>
          <w:u w:val="single"/>
        </w:rPr>
        <w:t>浙江省绍兴市越城区镜湖新区东浦黄酒小镇一至四号地块</w:t>
      </w:r>
      <w:r w:rsidR="00716D09">
        <w:rPr>
          <w:rFonts w:eastAsia="仿宋" w:hint="eastAsia"/>
          <w:sz w:val="24"/>
          <w:u w:val="single"/>
        </w:rPr>
        <w:t>”收益情况</w:t>
      </w:r>
      <w:r w:rsidR="00716D09">
        <w:rPr>
          <w:rFonts w:eastAsia="仿宋" w:hint="eastAsia"/>
          <w:sz w:val="24"/>
        </w:rPr>
        <w:t>进行模拟清算咨询。</w:t>
      </w:r>
    </w:p>
    <w:p w14:paraId="56A68D48" w14:textId="77777777" w:rsidR="00CA6C55" w:rsidRDefault="00716D09">
      <w:pPr>
        <w:spacing w:line="380" w:lineRule="exact"/>
        <w:ind w:firstLineChars="200" w:firstLine="482"/>
        <w:rPr>
          <w:rFonts w:eastAsia="仿宋"/>
          <w:b/>
          <w:sz w:val="24"/>
        </w:rPr>
      </w:pPr>
      <w:r>
        <w:rPr>
          <w:rFonts w:eastAsia="仿宋" w:hint="eastAsia"/>
          <w:b/>
          <w:sz w:val="24"/>
        </w:rPr>
        <w:t>二、咨询对象和咨询范围</w:t>
      </w:r>
    </w:p>
    <w:p w14:paraId="4E86D7D3" w14:textId="62C8A22A" w:rsidR="00CA6C55" w:rsidRDefault="00484DA6">
      <w:pPr>
        <w:spacing w:line="380" w:lineRule="exact"/>
        <w:ind w:firstLineChars="200" w:firstLine="480"/>
        <w:rPr>
          <w:rFonts w:eastAsia="仿宋"/>
          <w:sz w:val="24"/>
        </w:rPr>
      </w:pPr>
      <w:r>
        <w:rPr>
          <w:rFonts w:eastAsia="仿宋" w:hint="eastAsia"/>
          <w:sz w:val="24"/>
        </w:rPr>
        <w:t>甲、乙、丙方共同</w:t>
      </w:r>
      <w:r w:rsidR="00716D09">
        <w:rPr>
          <w:rFonts w:eastAsia="仿宋" w:hint="eastAsia"/>
          <w:sz w:val="24"/>
        </w:rPr>
        <w:t>委托</w:t>
      </w:r>
      <w:r>
        <w:rPr>
          <w:rFonts w:eastAsia="仿宋" w:hint="eastAsia"/>
          <w:sz w:val="24"/>
        </w:rPr>
        <w:t>丁方</w:t>
      </w:r>
      <w:r w:rsidR="00716D09">
        <w:rPr>
          <w:rFonts w:eastAsia="仿宋" w:hint="eastAsia"/>
          <w:sz w:val="24"/>
        </w:rPr>
        <w:t>咨询对象是</w:t>
      </w:r>
      <w:r w:rsidR="002B11BC" w:rsidRPr="002B11BC">
        <w:rPr>
          <w:rFonts w:eastAsia="仿宋" w:hint="eastAsia"/>
          <w:sz w:val="24"/>
          <w:u w:val="single"/>
        </w:rPr>
        <w:t>浙江省绍兴市越城区镜湖新区东浦黄酒小镇一至四号地块</w:t>
      </w:r>
      <w:proofErr w:type="gramStart"/>
      <w:r w:rsidR="00716D09">
        <w:rPr>
          <w:rFonts w:eastAsia="仿宋" w:hint="eastAsia"/>
          <w:sz w:val="24"/>
          <w:u w:val="single"/>
        </w:rPr>
        <w:t>”</w:t>
      </w:r>
      <w:proofErr w:type="gramEnd"/>
      <w:r w:rsidR="00716D09">
        <w:rPr>
          <w:rFonts w:eastAsia="仿宋" w:hint="eastAsia"/>
          <w:sz w:val="24"/>
        </w:rPr>
        <w:t>，咨询范围是</w:t>
      </w:r>
      <w:proofErr w:type="gramStart"/>
      <w:r w:rsidR="002B11BC" w:rsidRPr="002B11BC">
        <w:rPr>
          <w:rFonts w:eastAsia="仿宋" w:hint="eastAsia"/>
          <w:sz w:val="24"/>
          <w:u w:val="single"/>
        </w:rPr>
        <w:t>绍兴元越文旅发展</w:t>
      </w:r>
      <w:proofErr w:type="gramEnd"/>
      <w:r w:rsidR="002B11BC" w:rsidRPr="002B11BC">
        <w:rPr>
          <w:rFonts w:eastAsia="仿宋" w:hint="eastAsia"/>
          <w:sz w:val="24"/>
          <w:u w:val="single"/>
        </w:rPr>
        <w:t>有限公司所有的浙江省绍兴市越城区镜湖新区东浦黄酒小镇一号地块（东至规划尚书路，南至东浦古镇现状建筑，西至大越路，北至群贤路</w:t>
      </w:r>
      <w:r w:rsidR="002B11BC" w:rsidRPr="002B11BC">
        <w:rPr>
          <w:rFonts w:eastAsia="仿宋" w:hint="eastAsia"/>
          <w:sz w:val="24"/>
          <w:u w:val="single"/>
        </w:rPr>
        <w:t>)</w:t>
      </w:r>
      <w:r w:rsidR="002B11BC" w:rsidRPr="002B11BC">
        <w:rPr>
          <w:rFonts w:eastAsia="仿宋" w:hint="eastAsia"/>
          <w:sz w:val="24"/>
          <w:u w:val="single"/>
        </w:rPr>
        <w:t>、绍兴</w:t>
      </w:r>
      <w:proofErr w:type="gramStart"/>
      <w:r w:rsidR="002B11BC" w:rsidRPr="002B11BC">
        <w:rPr>
          <w:rFonts w:eastAsia="仿宋" w:hint="eastAsia"/>
          <w:sz w:val="24"/>
          <w:u w:val="single"/>
        </w:rPr>
        <w:t>弘里文旅发展</w:t>
      </w:r>
      <w:proofErr w:type="gramEnd"/>
      <w:r w:rsidR="002B11BC" w:rsidRPr="002B11BC">
        <w:rPr>
          <w:rFonts w:eastAsia="仿宋" w:hint="eastAsia"/>
          <w:sz w:val="24"/>
          <w:u w:val="single"/>
        </w:rPr>
        <w:t>有限公司所有的浙江省绍兴市越城区镜湖新区东浦黄酒小镇二号地块（东至河流，南至</w:t>
      </w:r>
      <w:proofErr w:type="gramStart"/>
      <w:r w:rsidR="002B11BC" w:rsidRPr="002B11BC">
        <w:rPr>
          <w:rFonts w:eastAsia="仿宋" w:hint="eastAsia"/>
          <w:sz w:val="24"/>
          <w:u w:val="single"/>
        </w:rPr>
        <w:t>现状环</w:t>
      </w:r>
      <w:proofErr w:type="gramEnd"/>
      <w:r w:rsidR="002B11BC" w:rsidRPr="002B11BC">
        <w:rPr>
          <w:rFonts w:eastAsia="仿宋" w:hint="eastAsia"/>
          <w:sz w:val="24"/>
          <w:u w:val="single"/>
        </w:rPr>
        <w:t>北路，西</w:t>
      </w:r>
      <w:proofErr w:type="gramStart"/>
      <w:r w:rsidR="002B11BC" w:rsidRPr="002B11BC">
        <w:rPr>
          <w:rFonts w:eastAsia="仿宋" w:hint="eastAsia"/>
          <w:sz w:val="24"/>
          <w:u w:val="single"/>
        </w:rPr>
        <w:t>至规划</w:t>
      </w:r>
      <w:proofErr w:type="gramEnd"/>
      <w:r w:rsidR="002B11BC" w:rsidRPr="002B11BC">
        <w:rPr>
          <w:rFonts w:eastAsia="仿宋" w:hint="eastAsia"/>
          <w:sz w:val="24"/>
          <w:u w:val="single"/>
        </w:rPr>
        <w:t>尚书路，北至群贤路）及东浦黄酒小镇四号地块（东至规划滨河绿地，南</w:t>
      </w:r>
      <w:proofErr w:type="gramStart"/>
      <w:r w:rsidR="002B11BC" w:rsidRPr="002B11BC">
        <w:rPr>
          <w:rFonts w:eastAsia="仿宋" w:hint="eastAsia"/>
          <w:sz w:val="24"/>
          <w:u w:val="single"/>
        </w:rPr>
        <w:t>至规划</w:t>
      </w:r>
      <w:proofErr w:type="gramEnd"/>
      <w:r w:rsidR="002B11BC" w:rsidRPr="002B11BC">
        <w:rPr>
          <w:rFonts w:eastAsia="仿宋" w:hint="eastAsia"/>
          <w:sz w:val="24"/>
          <w:u w:val="single"/>
        </w:rPr>
        <w:t>滨河绿地，西至地块地限线，北至现状河流</w:t>
      </w:r>
      <w:r w:rsidR="002B11BC" w:rsidRPr="002B11BC">
        <w:rPr>
          <w:rFonts w:eastAsia="仿宋" w:hint="eastAsia"/>
          <w:sz w:val="24"/>
          <w:u w:val="single"/>
        </w:rPr>
        <w:t>)</w:t>
      </w:r>
      <w:r w:rsidR="002B11BC" w:rsidRPr="002B11BC">
        <w:rPr>
          <w:rFonts w:eastAsia="仿宋" w:hint="eastAsia"/>
          <w:sz w:val="24"/>
          <w:u w:val="single"/>
        </w:rPr>
        <w:t>、绍兴</w:t>
      </w:r>
      <w:proofErr w:type="gramStart"/>
      <w:r w:rsidR="002B11BC" w:rsidRPr="002B11BC">
        <w:rPr>
          <w:rFonts w:eastAsia="仿宋" w:hint="eastAsia"/>
          <w:sz w:val="24"/>
          <w:u w:val="single"/>
        </w:rPr>
        <w:t>东欣文旅发展</w:t>
      </w:r>
      <w:proofErr w:type="gramEnd"/>
      <w:r w:rsidR="002B11BC" w:rsidRPr="002B11BC">
        <w:rPr>
          <w:rFonts w:eastAsia="仿宋" w:hint="eastAsia"/>
          <w:sz w:val="24"/>
          <w:u w:val="single"/>
        </w:rPr>
        <w:t>有限公司所有的浙江省绍兴市越城区镜湖新区东浦黄酒小镇三号地块（东至规划滨河绿地，南</w:t>
      </w:r>
      <w:proofErr w:type="gramStart"/>
      <w:r w:rsidR="002B11BC" w:rsidRPr="002B11BC">
        <w:rPr>
          <w:rFonts w:eastAsia="仿宋" w:hint="eastAsia"/>
          <w:sz w:val="24"/>
          <w:u w:val="single"/>
        </w:rPr>
        <w:t>至耶溪路</w:t>
      </w:r>
      <w:proofErr w:type="gramEnd"/>
      <w:r w:rsidR="002B11BC" w:rsidRPr="002B11BC">
        <w:rPr>
          <w:rFonts w:eastAsia="仿宋" w:hint="eastAsia"/>
          <w:sz w:val="24"/>
          <w:u w:val="single"/>
        </w:rPr>
        <w:t>，西至地限线，北至滨河绿地</w:t>
      </w:r>
      <w:r w:rsidR="002B11BC" w:rsidRPr="002B11BC">
        <w:rPr>
          <w:rFonts w:eastAsia="仿宋" w:hint="eastAsia"/>
          <w:sz w:val="24"/>
          <w:u w:val="single"/>
        </w:rPr>
        <w:t>)</w:t>
      </w:r>
      <w:r w:rsidR="00716D09">
        <w:rPr>
          <w:rFonts w:eastAsia="仿宋" w:hint="eastAsia"/>
          <w:sz w:val="24"/>
        </w:rPr>
        <w:t>的模拟清算总收入、模拟清算总成本、模拟清算净利润。</w:t>
      </w:r>
    </w:p>
    <w:p w14:paraId="26129D3C" w14:textId="77777777" w:rsidR="00CA6C55" w:rsidRDefault="00716D09">
      <w:pPr>
        <w:spacing w:line="380" w:lineRule="exact"/>
        <w:ind w:firstLineChars="200" w:firstLine="482"/>
        <w:rPr>
          <w:rFonts w:eastAsia="仿宋"/>
          <w:b/>
          <w:sz w:val="24"/>
        </w:rPr>
      </w:pPr>
      <w:r>
        <w:rPr>
          <w:rFonts w:eastAsia="仿宋" w:hint="eastAsia"/>
          <w:b/>
          <w:sz w:val="24"/>
        </w:rPr>
        <w:t>三、咨询基准日</w:t>
      </w:r>
    </w:p>
    <w:p w14:paraId="3326C9A2" w14:textId="77777777" w:rsidR="00CA6C55" w:rsidRDefault="00716D09">
      <w:pPr>
        <w:spacing w:line="380" w:lineRule="exact"/>
        <w:ind w:firstLineChars="200" w:firstLine="480"/>
        <w:rPr>
          <w:rFonts w:eastAsia="仿宋"/>
          <w:sz w:val="24"/>
        </w:rPr>
      </w:pPr>
      <w:r>
        <w:rPr>
          <w:rFonts w:eastAsia="仿宋" w:hint="eastAsia"/>
          <w:sz w:val="24"/>
        </w:rPr>
        <w:t>根据本次咨询目的，</w:t>
      </w:r>
      <w:r w:rsidRPr="003C3F78">
        <w:rPr>
          <w:rFonts w:eastAsia="仿宋" w:hint="eastAsia"/>
          <w:sz w:val="24"/>
          <w:highlight w:val="yellow"/>
        </w:rPr>
        <w:t>咨询基准</w:t>
      </w:r>
      <w:proofErr w:type="gramStart"/>
      <w:r w:rsidRPr="003C3F78">
        <w:rPr>
          <w:rFonts w:eastAsia="仿宋" w:hint="eastAsia"/>
          <w:sz w:val="24"/>
          <w:highlight w:val="yellow"/>
        </w:rPr>
        <w:t>日</w:t>
      </w:r>
      <w:r w:rsidR="003C3F78" w:rsidRPr="003C3F78">
        <w:rPr>
          <w:rFonts w:eastAsia="仿宋" w:hint="eastAsia"/>
          <w:sz w:val="24"/>
          <w:highlight w:val="yellow"/>
        </w:rPr>
        <w:t>根据</w:t>
      </w:r>
      <w:proofErr w:type="gramEnd"/>
      <w:r w:rsidR="003C3F78" w:rsidRPr="003C3F78">
        <w:rPr>
          <w:rFonts w:eastAsia="仿宋" w:hint="eastAsia"/>
          <w:sz w:val="24"/>
          <w:highlight w:val="yellow"/>
        </w:rPr>
        <w:t>双方协商确定</w:t>
      </w:r>
      <w:r>
        <w:rPr>
          <w:rFonts w:eastAsia="仿宋" w:hint="eastAsia"/>
          <w:sz w:val="24"/>
        </w:rPr>
        <w:t>。</w:t>
      </w:r>
    </w:p>
    <w:p w14:paraId="72122696" w14:textId="77777777" w:rsidR="00CA6C55" w:rsidRDefault="00716D09">
      <w:pPr>
        <w:spacing w:line="380" w:lineRule="exact"/>
        <w:ind w:firstLineChars="200" w:firstLine="482"/>
        <w:rPr>
          <w:rFonts w:eastAsia="仿宋"/>
          <w:b/>
          <w:sz w:val="24"/>
        </w:rPr>
      </w:pPr>
      <w:r>
        <w:rPr>
          <w:rFonts w:eastAsia="仿宋" w:hint="eastAsia"/>
          <w:b/>
          <w:sz w:val="24"/>
        </w:rPr>
        <w:t>四、咨询报告使用范围</w:t>
      </w:r>
    </w:p>
    <w:p w14:paraId="3D5F476C" w14:textId="20E9F4A8" w:rsidR="00CA6C55" w:rsidRDefault="00716D09">
      <w:pPr>
        <w:spacing w:line="380" w:lineRule="exact"/>
        <w:ind w:firstLineChars="200" w:firstLine="480"/>
        <w:rPr>
          <w:rFonts w:eastAsia="仿宋"/>
          <w:sz w:val="24"/>
        </w:rPr>
      </w:pPr>
      <w:r>
        <w:rPr>
          <w:rFonts w:eastAsia="仿宋" w:hint="eastAsia"/>
          <w:sz w:val="24"/>
        </w:rPr>
        <w:t>咨询报告使用范围为</w:t>
      </w:r>
      <w:r w:rsidR="00484DA6">
        <w:rPr>
          <w:rFonts w:eastAsia="仿宋" w:hint="eastAsia"/>
          <w:sz w:val="24"/>
        </w:rPr>
        <w:t>甲、乙、丙方</w:t>
      </w:r>
      <w:r>
        <w:rPr>
          <w:rFonts w:eastAsia="仿宋" w:hint="eastAsia"/>
          <w:sz w:val="24"/>
        </w:rPr>
        <w:t>及</w:t>
      </w:r>
      <w:r w:rsidR="00484DA6">
        <w:rPr>
          <w:rFonts w:eastAsia="仿宋" w:hint="eastAsia"/>
          <w:sz w:val="24"/>
        </w:rPr>
        <w:t>甲、乙、丙方</w:t>
      </w:r>
      <w:r>
        <w:rPr>
          <w:rFonts w:eastAsia="仿宋" w:hint="eastAsia"/>
          <w:sz w:val="24"/>
        </w:rPr>
        <w:t>关联单位内部了解项目模拟清算收益，不得用于税务部门涉税使用，法律、法规另有规定的除外。</w:t>
      </w:r>
    </w:p>
    <w:p w14:paraId="0B43C8B0" w14:textId="77777777" w:rsidR="00CA6C55" w:rsidRDefault="00716D09">
      <w:pPr>
        <w:spacing w:line="380" w:lineRule="exact"/>
        <w:ind w:left="560"/>
        <w:rPr>
          <w:rFonts w:eastAsia="仿宋"/>
          <w:b/>
          <w:sz w:val="24"/>
        </w:rPr>
      </w:pPr>
      <w:r>
        <w:rPr>
          <w:rFonts w:eastAsia="仿宋" w:hint="eastAsia"/>
          <w:b/>
          <w:sz w:val="24"/>
        </w:rPr>
        <w:t>五、咨询报告提交期限和方式</w:t>
      </w:r>
    </w:p>
    <w:p w14:paraId="4276C23B" w14:textId="03409327" w:rsidR="00CA6C55" w:rsidRDefault="00484DA6">
      <w:pPr>
        <w:spacing w:line="380" w:lineRule="exact"/>
        <w:ind w:firstLineChars="200" w:firstLine="480"/>
        <w:rPr>
          <w:rFonts w:eastAsia="仿宋"/>
          <w:sz w:val="24"/>
        </w:rPr>
      </w:pPr>
      <w:r>
        <w:rPr>
          <w:rFonts w:eastAsia="仿宋" w:hint="eastAsia"/>
          <w:sz w:val="24"/>
        </w:rPr>
        <w:t>甲、乙、丙方</w:t>
      </w:r>
      <w:r w:rsidR="00716D09">
        <w:rPr>
          <w:rFonts w:eastAsia="仿宋" w:hint="eastAsia"/>
          <w:sz w:val="24"/>
        </w:rPr>
        <w:t>或</w:t>
      </w:r>
      <w:r>
        <w:rPr>
          <w:rFonts w:eastAsia="仿宋" w:hint="eastAsia"/>
          <w:sz w:val="24"/>
        </w:rPr>
        <w:t>甲、乙、丙方</w:t>
      </w:r>
      <w:r w:rsidR="00716D09">
        <w:rPr>
          <w:rFonts w:eastAsia="仿宋" w:hint="eastAsia"/>
          <w:sz w:val="24"/>
        </w:rPr>
        <w:t>督促项目公司应在签订合同之日起</w:t>
      </w:r>
      <w:r w:rsidR="00716D09">
        <w:rPr>
          <w:rFonts w:eastAsia="仿宋" w:hint="eastAsia"/>
          <w:sz w:val="24"/>
          <w:u w:val="single"/>
        </w:rPr>
        <w:t>7</w:t>
      </w:r>
      <w:r w:rsidR="00716D09">
        <w:rPr>
          <w:rFonts w:eastAsia="仿宋" w:hint="eastAsia"/>
          <w:sz w:val="24"/>
          <w:u w:val="single"/>
        </w:rPr>
        <w:t>天</w:t>
      </w:r>
      <w:r w:rsidR="00716D09">
        <w:rPr>
          <w:rFonts w:eastAsia="仿宋" w:hint="eastAsia"/>
          <w:sz w:val="24"/>
        </w:rPr>
        <w:t>内（非工作日）向</w:t>
      </w:r>
      <w:r>
        <w:rPr>
          <w:rFonts w:eastAsia="仿宋" w:hint="eastAsia"/>
          <w:sz w:val="24"/>
        </w:rPr>
        <w:t>丁方</w:t>
      </w:r>
      <w:r w:rsidR="00716D09">
        <w:rPr>
          <w:rFonts w:eastAsia="仿宋" w:hint="eastAsia"/>
          <w:sz w:val="24"/>
        </w:rPr>
        <w:t>提供权属证明等相关资料。</w:t>
      </w:r>
      <w:r>
        <w:rPr>
          <w:rFonts w:eastAsia="仿宋" w:hint="eastAsia"/>
          <w:sz w:val="24"/>
        </w:rPr>
        <w:t>丁方</w:t>
      </w:r>
      <w:r w:rsidR="00716D09">
        <w:rPr>
          <w:rFonts w:eastAsia="仿宋" w:hint="eastAsia"/>
          <w:sz w:val="24"/>
        </w:rPr>
        <w:t>收到</w:t>
      </w:r>
      <w:r>
        <w:rPr>
          <w:rFonts w:eastAsia="仿宋" w:hint="eastAsia"/>
          <w:sz w:val="24"/>
        </w:rPr>
        <w:t>甲、乙、丙方</w:t>
      </w:r>
      <w:r w:rsidR="00716D09">
        <w:rPr>
          <w:rFonts w:eastAsia="仿宋" w:hint="eastAsia"/>
          <w:sz w:val="24"/>
        </w:rPr>
        <w:t>所提供的全部咨询资料后</w:t>
      </w:r>
      <w:r w:rsidR="00716D09">
        <w:rPr>
          <w:rFonts w:eastAsia="仿宋" w:hint="eastAsia"/>
          <w:sz w:val="24"/>
          <w:u w:val="single"/>
        </w:rPr>
        <w:t>7</w:t>
      </w:r>
      <w:r w:rsidR="00716D09">
        <w:rPr>
          <w:rFonts w:eastAsia="仿宋" w:hint="eastAsia"/>
          <w:sz w:val="24"/>
          <w:u w:val="single"/>
        </w:rPr>
        <w:t>天</w:t>
      </w:r>
      <w:r w:rsidR="00716D09">
        <w:rPr>
          <w:rFonts w:eastAsia="仿宋" w:hint="eastAsia"/>
          <w:sz w:val="24"/>
        </w:rPr>
        <w:t>内（非工作日）完成咨询工作，并向</w:t>
      </w:r>
      <w:r>
        <w:rPr>
          <w:rFonts w:eastAsia="仿宋" w:hint="eastAsia"/>
          <w:sz w:val="24"/>
        </w:rPr>
        <w:t>甲、乙、丙方</w:t>
      </w:r>
      <w:r w:rsidR="00716D09">
        <w:rPr>
          <w:rFonts w:eastAsia="仿宋" w:hint="eastAsia"/>
          <w:sz w:val="24"/>
        </w:rPr>
        <w:t>提交咨询报告书。</w:t>
      </w:r>
    </w:p>
    <w:p w14:paraId="61063769" w14:textId="7B057A61" w:rsidR="00CA6C55" w:rsidRDefault="00484DA6">
      <w:pPr>
        <w:spacing w:line="380" w:lineRule="exact"/>
        <w:ind w:firstLineChars="200" w:firstLine="480"/>
        <w:rPr>
          <w:rFonts w:eastAsia="仿宋"/>
          <w:sz w:val="24"/>
        </w:rPr>
      </w:pPr>
      <w:r>
        <w:rPr>
          <w:rFonts w:eastAsia="仿宋" w:hint="eastAsia"/>
          <w:sz w:val="24"/>
        </w:rPr>
        <w:t>丁方</w:t>
      </w:r>
      <w:r w:rsidR="00716D09">
        <w:rPr>
          <w:rFonts w:eastAsia="仿宋" w:hint="eastAsia"/>
          <w:sz w:val="24"/>
        </w:rPr>
        <w:t>在约定时间内向</w:t>
      </w:r>
      <w:r>
        <w:rPr>
          <w:rFonts w:eastAsia="仿宋" w:hint="eastAsia"/>
          <w:sz w:val="24"/>
        </w:rPr>
        <w:t>甲、乙、丙方</w:t>
      </w:r>
      <w:r w:rsidR="00716D09">
        <w:rPr>
          <w:rFonts w:eastAsia="仿宋" w:hint="eastAsia"/>
          <w:sz w:val="24"/>
        </w:rPr>
        <w:t>提交咨询报告书共一式</w:t>
      </w:r>
      <w:r w:rsidR="00716D09">
        <w:rPr>
          <w:rFonts w:eastAsia="仿宋" w:hint="eastAsia"/>
          <w:sz w:val="24"/>
          <w:u w:val="single"/>
        </w:rPr>
        <w:t>4</w:t>
      </w:r>
      <w:r w:rsidR="00716D09">
        <w:rPr>
          <w:rFonts w:eastAsia="仿宋" w:hint="eastAsia"/>
          <w:sz w:val="24"/>
        </w:rPr>
        <w:t>份。提交方式：（√）邮寄；（）</w:t>
      </w:r>
      <w:r>
        <w:rPr>
          <w:rFonts w:eastAsia="仿宋" w:hint="eastAsia"/>
          <w:sz w:val="24"/>
        </w:rPr>
        <w:t>丁方</w:t>
      </w:r>
      <w:r w:rsidR="00716D09">
        <w:rPr>
          <w:rFonts w:eastAsia="仿宋" w:hint="eastAsia"/>
          <w:sz w:val="24"/>
        </w:rPr>
        <w:t>送达；（）</w:t>
      </w:r>
      <w:r>
        <w:rPr>
          <w:rFonts w:eastAsia="仿宋" w:hint="eastAsia"/>
          <w:sz w:val="24"/>
        </w:rPr>
        <w:t>甲、乙、丙方</w:t>
      </w:r>
      <w:r w:rsidR="00716D09">
        <w:rPr>
          <w:rFonts w:eastAsia="仿宋" w:hint="eastAsia"/>
          <w:sz w:val="24"/>
        </w:rPr>
        <w:t>指定专人到</w:t>
      </w:r>
      <w:r>
        <w:rPr>
          <w:rFonts w:eastAsia="仿宋" w:hint="eastAsia"/>
          <w:sz w:val="24"/>
        </w:rPr>
        <w:t>丁方</w:t>
      </w:r>
      <w:r w:rsidR="00716D09">
        <w:rPr>
          <w:rFonts w:eastAsia="仿宋" w:hint="eastAsia"/>
          <w:sz w:val="24"/>
        </w:rPr>
        <w:t>住所领取。</w:t>
      </w:r>
    </w:p>
    <w:p w14:paraId="46889927" w14:textId="61D865EB" w:rsidR="00CA6C55" w:rsidRDefault="00484DA6">
      <w:pPr>
        <w:spacing w:line="380" w:lineRule="exact"/>
        <w:ind w:firstLineChars="200" w:firstLine="480"/>
        <w:rPr>
          <w:rFonts w:eastAsia="仿宋"/>
          <w:sz w:val="24"/>
        </w:rPr>
      </w:pPr>
      <w:r>
        <w:rPr>
          <w:rFonts w:eastAsia="仿宋" w:hint="eastAsia"/>
          <w:sz w:val="24"/>
          <w:highlight w:val="yellow"/>
        </w:rPr>
        <w:t>甲、乙、丙方</w:t>
      </w:r>
      <w:r w:rsidR="00716D09" w:rsidRPr="003C3F78">
        <w:rPr>
          <w:rFonts w:eastAsia="仿宋" w:hint="eastAsia"/>
          <w:sz w:val="24"/>
          <w:highlight w:val="yellow"/>
        </w:rPr>
        <w:t>邮寄地址为：</w:t>
      </w:r>
      <w:r w:rsidR="003C3F78">
        <w:rPr>
          <w:rFonts w:eastAsia="仿宋" w:hint="eastAsia"/>
          <w:sz w:val="24"/>
          <w:u w:val="single"/>
        </w:rPr>
        <w:t xml:space="preserve"> </w:t>
      </w:r>
      <w:r w:rsidR="002B17A2" w:rsidRPr="002B17A2">
        <w:rPr>
          <w:rFonts w:eastAsia="仿宋" w:hint="eastAsia"/>
          <w:sz w:val="24"/>
          <w:u w:val="single"/>
        </w:rPr>
        <w:t>绍兴市越城区东浦街道尚书路黄酒小镇项目部</w:t>
      </w:r>
      <w:r w:rsidR="003C3F78">
        <w:rPr>
          <w:rFonts w:eastAsia="仿宋" w:hint="eastAsia"/>
          <w:sz w:val="24"/>
          <w:u w:val="single"/>
        </w:rPr>
        <w:t xml:space="preserve">     </w:t>
      </w:r>
      <w:r w:rsidR="003C3F78">
        <w:rPr>
          <w:rFonts w:eastAsia="仿宋"/>
          <w:sz w:val="24"/>
        </w:rPr>
        <w:t xml:space="preserve"> </w:t>
      </w:r>
    </w:p>
    <w:p w14:paraId="01683720" w14:textId="7172D7D9" w:rsidR="00CA6C55" w:rsidRDefault="00716D09">
      <w:pPr>
        <w:spacing w:line="380" w:lineRule="exact"/>
        <w:ind w:firstLineChars="200" w:firstLine="480"/>
        <w:rPr>
          <w:rFonts w:eastAsia="仿宋"/>
          <w:sz w:val="24"/>
        </w:rPr>
      </w:pPr>
      <w:r w:rsidRPr="003C3F78">
        <w:rPr>
          <w:rFonts w:eastAsia="仿宋" w:hint="eastAsia"/>
          <w:sz w:val="24"/>
          <w:highlight w:val="yellow"/>
        </w:rPr>
        <w:t>收件人：</w:t>
      </w:r>
      <w:r w:rsidR="002B17A2">
        <w:rPr>
          <w:rFonts w:eastAsia="仿宋" w:hint="eastAsia"/>
          <w:sz w:val="24"/>
        </w:rPr>
        <w:t xml:space="preserve"> </w:t>
      </w:r>
      <w:r w:rsidR="002B17A2">
        <w:rPr>
          <w:rFonts w:eastAsia="仿宋" w:hint="eastAsia"/>
          <w:sz w:val="24"/>
          <w:highlight w:val="yellow"/>
        </w:rPr>
        <w:t>任祥</w:t>
      </w:r>
    </w:p>
    <w:p w14:paraId="161784D2" w14:textId="77777777" w:rsidR="00CA6C55" w:rsidRDefault="00716D09">
      <w:pPr>
        <w:spacing w:line="380" w:lineRule="exact"/>
        <w:ind w:firstLineChars="200" w:firstLine="482"/>
        <w:rPr>
          <w:rFonts w:eastAsia="仿宋"/>
          <w:b/>
          <w:sz w:val="24"/>
        </w:rPr>
      </w:pPr>
      <w:r>
        <w:rPr>
          <w:rFonts w:eastAsia="仿宋" w:hint="eastAsia"/>
          <w:b/>
          <w:sz w:val="24"/>
        </w:rPr>
        <w:t>六、咨询服务费总额、支付时间和方式</w:t>
      </w:r>
    </w:p>
    <w:p w14:paraId="1F4F16A1" w14:textId="37C2B877"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咨询服务费总额为人民币（大写）</w:t>
      </w:r>
      <w:r w:rsidR="00095010">
        <w:rPr>
          <w:rFonts w:eastAsia="仿宋" w:hint="eastAsia"/>
          <w:sz w:val="24"/>
          <w:highlight w:val="yellow"/>
          <w:u w:val="single"/>
        </w:rPr>
        <w:t>壹拾</w:t>
      </w:r>
      <w:r w:rsidR="003C3F78" w:rsidRPr="003C3F78">
        <w:rPr>
          <w:rFonts w:eastAsia="仿宋" w:hint="eastAsia"/>
          <w:sz w:val="24"/>
          <w:highlight w:val="yellow"/>
          <w:u w:val="single"/>
        </w:rPr>
        <w:t>万</w:t>
      </w:r>
      <w:r w:rsidRPr="003C3F78">
        <w:rPr>
          <w:rFonts w:eastAsia="仿宋" w:hint="eastAsia"/>
          <w:sz w:val="24"/>
          <w:highlight w:val="yellow"/>
        </w:rPr>
        <w:t>元</w:t>
      </w:r>
      <w:r>
        <w:rPr>
          <w:rFonts w:eastAsia="仿宋" w:hint="eastAsia"/>
          <w:sz w:val="24"/>
        </w:rPr>
        <w:t>整，</w:t>
      </w:r>
      <w:r w:rsidR="00484DA6">
        <w:rPr>
          <w:rFonts w:eastAsia="仿宋" w:hint="eastAsia"/>
          <w:sz w:val="24"/>
        </w:rPr>
        <w:t>其</w:t>
      </w:r>
      <w:r w:rsidR="00484DA6" w:rsidRPr="00484DA6">
        <w:rPr>
          <w:rFonts w:eastAsia="仿宋" w:hint="eastAsia"/>
          <w:sz w:val="24"/>
          <w:highlight w:val="yellow"/>
        </w:rPr>
        <w:t>中甲方支付丁方</w:t>
      </w:r>
      <w:r w:rsidR="00484DA6" w:rsidRPr="00484DA6">
        <w:rPr>
          <w:rFonts w:eastAsia="仿宋" w:hint="eastAsia"/>
          <w:sz w:val="24"/>
          <w:highlight w:val="yellow"/>
          <w:u w:val="single"/>
        </w:rPr>
        <w:t>叁万</w:t>
      </w:r>
      <w:r w:rsidR="00484DA6" w:rsidRPr="00484DA6">
        <w:rPr>
          <w:rFonts w:eastAsia="仿宋" w:hint="eastAsia"/>
          <w:sz w:val="24"/>
          <w:highlight w:val="yellow"/>
        </w:rPr>
        <w:t>元整</w:t>
      </w:r>
      <w:r w:rsidR="00484DA6">
        <w:rPr>
          <w:rFonts w:eastAsia="仿宋" w:hint="eastAsia"/>
          <w:sz w:val="24"/>
          <w:highlight w:val="yellow"/>
        </w:rPr>
        <w:t>，乙方支付丁方</w:t>
      </w:r>
      <w:proofErr w:type="gramStart"/>
      <w:r w:rsidR="00484DA6" w:rsidRPr="00484DA6">
        <w:rPr>
          <w:rFonts w:eastAsia="仿宋" w:hint="eastAsia"/>
          <w:sz w:val="24"/>
          <w:highlight w:val="yellow"/>
          <w:u w:val="single"/>
        </w:rPr>
        <w:t>肆万</w:t>
      </w:r>
      <w:proofErr w:type="gramEnd"/>
      <w:r w:rsidR="00484DA6">
        <w:rPr>
          <w:rFonts w:eastAsia="仿宋" w:hint="eastAsia"/>
          <w:sz w:val="24"/>
          <w:highlight w:val="yellow"/>
        </w:rPr>
        <w:t>元整，丙方支付丁方</w:t>
      </w:r>
      <w:r w:rsidR="00484DA6" w:rsidRPr="00484DA6">
        <w:rPr>
          <w:rFonts w:eastAsia="仿宋" w:hint="eastAsia"/>
          <w:sz w:val="24"/>
          <w:highlight w:val="yellow"/>
          <w:u w:val="single"/>
        </w:rPr>
        <w:t>叁万</w:t>
      </w:r>
      <w:r w:rsidR="00484DA6">
        <w:rPr>
          <w:rFonts w:eastAsia="仿宋" w:hint="eastAsia"/>
          <w:sz w:val="24"/>
          <w:highlight w:val="yellow"/>
        </w:rPr>
        <w:t>元整，</w:t>
      </w:r>
      <w:r>
        <w:rPr>
          <w:rFonts w:eastAsia="仿宋" w:hint="eastAsia"/>
          <w:sz w:val="24"/>
        </w:rPr>
        <w:t>该费用为总价包干，包括</w:t>
      </w:r>
      <w:r w:rsidR="00484DA6">
        <w:rPr>
          <w:rFonts w:eastAsia="仿宋" w:hint="eastAsia"/>
          <w:sz w:val="24"/>
        </w:rPr>
        <w:t>丁方</w:t>
      </w:r>
      <w:r>
        <w:rPr>
          <w:rFonts w:eastAsia="仿宋" w:hint="eastAsia"/>
          <w:sz w:val="24"/>
        </w:rPr>
        <w:t>为完成本合同项</w:t>
      </w:r>
      <w:proofErr w:type="gramStart"/>
      <w:r>
        <w:rPr>
          <w:rFonts w:eastAsia="仿宋" w:hint="eastAsia"/>
          <w:sz w:val="24"/>
        </w:rPr>
        <w:t>下咨询</w:t>
      </w:r>
      <w:proofErr w:type="gramEnd"/>
      <w:r>
        <w:rPr>
          <w:rFonts w:eastAsia="仿宋" w:hint="eastAsia"/>
          <w:sz w:val="24"/>
        </w:rPr>
        <w:t>服务所需的人工费、资料费、差旅费、交通费、咨询费、更正费、税金、邮寄费等一切费用；</w:t>
      </w:r>
      <w:r>
        <w:rPr>
          <w:rFonts w:eastAsia="仿宋" w:hint="eastAsia"/>
          <w:sz w:val="24"/>
        </w:rPr>
        <w:lastRenderedPageBreak/>
        <w:t>除此之外</w:t>
      </w:r>
      <w:r w:rsidR="00484DA6">
        <w:rPr>
          <w:rFonts w:eastAsia="仿宋" w:hint="eastAsia"/>
          <w:sz w:val="24"/>
        </w:rPr>
        <w:t>甲、乙、丙方</w:t>
      </w:r>
      <w:r>
        <w:rPr>
          <w:rFonts w:eastAsia="仿宋" w:hint="eastAsia"/>
          <w:sz w:val="24"/>
        </w:rPr>
        <w:t>无需向</w:t>
      </w:r>
      <w:r w:rsidR="00484DA6">
        <w:rPr>
          <w:rFonts w:eastAsia="仿宋" w:hint="eastAsia"/>
          <w:sz w:val="24"/>
        </w:rPr>
        <w:t>丁方</w:t>
      </w:r>
      <w:r>
        <w:rPr>
          <w:rFonts w:eastAsia="仿宋" w:hint="eastAsia"/>
          <w:sz w:val="24"/>
        </w:rPr>
        <w:t>支付任何其他费用。</w:t>
      </w:r>
    </w:p>
    <w:p w14:paraId="3823CF28" w14:textId="05B6A031" w:rsidR="00CA6C55" w:rsidRDefault="00716D09">
      <w:pPr>
        <w:spacing w:line="380" w:lineRule="exact"/>
        <w:ind w:firstLineChars="200" w:firstLine="480"/>
        <w:rPr>
          <w:rFonts w:eastAsia="仿宋"/>
          <w:sz w:val="24"/>
        </w:rPr>
      </w:pPr>
      <w:r>
        <w:rPr>
          <w:rFonts w:eastAsia="仿宋" w:hint="eastAsia"/>
          <w:sz w:val="24"/>
        </w:rPr>
        <w:t>2.</w:t>
      </w:r>
      <w:r>
        <w:rPr>
          <w:rFonts w:eastAsia="仿宋"/>
          <w:sz w:val="24"/>
        </w:rPr>
        <w:t xml:space="preserve"> </w:t>
      </w:r>
      <w:r>
        <w:rPr>
          <w:rFonts w:eastAsia="仿宋" w:hint="eastAsia"/>
          <w:sz w:val="24"/>
        </w:rPr>
        <w:t>咨询服务费在</w:t>
      </w:r>
      <w:r w:rsidR="002B11BC">
        <w:rPr>
          <w:rFonts w:eastAsia="仿宋" w:hint="eastAsia"/>
          <w:sz w:val="24"/>
        </w:rPr>
        <w:t>《</w:t>
      </w:r>
      <w:r w:rsidR="002B11BC" w:rsidRPr="002B11BC">
        <w:rPr>
          <w:rFonts w:eastAsia="仿宋" w:hint="eastAsia"/>
          <w:sz w:val="24"/>
        </w:rPr>
        <w:t>模拟清算咨询委托合同</w:t>
      </w:r>
      <w:r w:rsidR="002B11BC">
        <w:rPr>
          <w:rFonts w:eastAsia="仿宋" w:hint="eastAsia"/>
          <w:sz w:val="24"/>
        </w:rPr>
        <w:t>》签订完成后支付</w:t>
      </w:r>
      <w:r w:rsidR="00484DA6">
        <w:rPr>
          <w:rFonts w:eastAsia="仿宋" w:hint="eastAsia"/>
          <w:sz w:val="24"/>
        </w:rPr>
        <w:t>丁方</w:t>
      </w:r>
      <w:r w:rsidR="002B11BC">
        <w:rPr>
          <w:rFonts w:eastAsia="仿宋"/>
          <w:sz w:val="24"/>
        </w:rPr>
        <w:t>50%</w:t>
      </w:r>
      <w:r w:rsidR="002B11BC">
        <w:rPr>
          <w:rFonts w:eastAsia="仿宋" w:hint="eastAsia"/>
          <w:sz w:val="24"/>
        </w:rPr>
        <w:t>咨询服务费（</w:t>
      </w:r>
      <w:r w:rsidR="00484DA6">
        <w:rPr>
          <w:rFonts w:eastAsia="仿宋" w:hint="eastAsia"/>
          <w:sz w:val="24"/>
        </w:rPr>
        <w:t>共</w:t>
      </w:r>
      <w:r w:rsidR="00095010">
        <w:rPr>
          <w:rFonts w:eastAsia="仿宋" w:hint="eastAsia"/>
          <w:sz w:val="24"/>
        </w:rPr>
        <w:t>伍万</w:t>
      </w:r>
      <w:r w:rsidR="002B11BC">
        <w:rPr>
          <w:rFonts w:eastAsia="仿宋" w:hint="eastAsia"/>
          <w:sz w:val="24"/>
        </w:rPr>
        <w:t>元整</w:t>
      </w:r>
      <w:r w:rsidR="00933E33">
        <w:rPr>
          <w:rFonts w:eastAsia="仿宋" w:hint="eastAsia"/>
          <w:sz w:val="24"/>
        </w:rPr>
        <w:t>，</w:t>
      </w:r>
      <w:r w:rsidR="00933E33" w:rsidRPr="00933E33">
        <w:rPr>
          <w:rFonts w:eastAsia="仿宋" w:hint="eastAsia"/>
          <w:sz w:val="24"/>
          <w:highlight w:val="yellow"/>
        </w:rPr>
        <w:t>其中甲方支付壹万伍仟元整，乙方支付贰万元整，丙方支付壹万伍仟元整</w:t>
      </w:r>
      <w:r w:rsidR="002B11BC">
        <w:rPr>
          <w:rFonts w:eastAsia="仿宋" w:hint="eastAsia"/>
          <w:sz w:val="24"/>
        </w:rPr>
        <w:t>），在</w:t>
      </w:r>
      <w:r w:rsidR="00484DA6">
        <w:rPr>
          <w:rFonts w:eastAsia="仿宋" w:hint="eastAsia"/>
          <w:sz w:val="24"/>
        </w:rPr>
        <w:t>丁方</w:t>
      </w:r>
      <w:r w:rsidR="002B11BC">
        <w:rPr>
          <w:rFonts w:eastAsia="仿宋" w:hint="eastAsia"/>
          <w:sz w:val="24"/>
        </w:rPr>
        <w:t>提交给</w:t>
      </w:r>
      <w:r w:rsidR="00484DA6">
        <w:rPr>
          <w:rFonts w:eastAsia="仿宋" w:hint="eastAsia"/>
          <w:sz w:val="24"/>
        </w:rPr>
        <w:t>甲、乙、丙方</w:t>
      </w:r>
      <w:r w:rsidR="002B11BC">
        <w:rPr>
          <w:rFonts w:eastAsia="仿宋" w:hint="eastAsia"/>
          <w:sz w:val="24"/>
        </w:rPr>
        <w:t>报告初稿时支付</w:t>
      </w:r>
      <w:r w:rsidR="002B11BC">
        <w:rPr>
          <w:rFonts w:eastAsia="仿宋" w:hint="eastAsia"/>
          <w:sz w:val="24"/>
        </w:rPr>
        <w:t>3</w:t>
      </w:r>
      <w:r w:rsidR="002B11BC">
        <w:rPr>
          <w:rFonts w:eastAsia="仿宋"/>
          <w:sz w:val="24"/>
        </w:rPr>
        <w:t>0%</w:t>
      </w:r>
      <w:r w:rsidR="002B11BC">
        <w:rPr>
          <w:rFonts w:eastAsia="仿宋" w:hint="eastAsia"/>
          <w:sz w:val="24"/>
        </w:rPr>
        <w:t>咨询服务费（</w:t>
      </w:r>
      <w:r w:rsidR="00484DA6">
        <w:rPr>
          <w:rFonts w:eastAsia="仿宋" w:hint="eastAsia"/>
          <w:sz w:val="24"/>
        </w:rPr>
        <w:t>共</w:t>
      </w:r>
      <w:r w:rsidR="00095010">
        <w:rPr>
          <w:rFonts w:eastAsia="仿宋" w:hint="eastAsia"/>
          <w:sz w:val="24"/>
        </w:rPr>
        <w:t>叁万</w:t>
      </w:r>
      <w:r w:rsidR="002B11BC">
        <w:rPr>
          <w:rFonts w:eastAsia="仿宋" w:hint="eastAsia"/>
          <w:sz w:val="24"/>
        </w:rPr>
        <w:t>元整</w:t>
      </w:r>
      <w:r w:rsidR="00933E33">
        <w:rPr>
          <w:rFonts w:eastAsia="仿宋" w:hint="eastAsia"/>
          <w:sz w:val="24"/>
        </w:rPr>
        <w:t>，</w:t>
      </w:r>
      <w:r w:rsidR="00933E33" w:rsidRPr="00933E33">
        <w:rPr>
          <w:rFonts w:eastAsia="仿宋" w:hint="eastAsia"/>
          <w:sz w:val="24"/>
          <w:highlight w:val="yellow"/>
        </w:rPr>
        <w:t>其中甲方支付玖仟元整，乙方支付壹万贰仟元整，丙方支付玖仟元整</w:t>
      </w:r>
      <w:r w:rsidR="002B11BC">
        <w:rPr>
          <w:rFonts w:eastAsia="仿宋" w:hint="eastAsia"/>
          <w:sz w:val="24"/>
        </w:rPr>
        <w:t>），</w:t>
      </w:r>
      <w:r w:rsidR="00484DA6">
        <w:rPr>
          <w:rFonts w:eastAsia="仿宋" w:hint="eastAsia"/>
          <w:sz w:val="24"/>
        </w:rPr>
        <w:t>丁方</w:t>
      </w:r>
      <w:r>
        <w:rPr>
          <w:rFonts w:eastAsia="仿宋" w:hint="eastAsia"/>
          <w:sz w:val="24"/>
        </w:rPr>
        <w:t>提交经</w:t>
      </w:r>
      <w:r w:rsidR="00484DA6">
        <w:rPr>
          <w:rFonts w:eastAsia="仿宋" w:hint="eastAsia"/>
          <w:sz w:val="24"/>
        </w:rPr>
        <w:t>甲、乙、丙方</w:t>
      </w:r>
      <w:r>
        <w:rPr>
          <w:rFonts w:eastAsia="仿宋" w:hint="eastAsia"/>
          <w:sz w:val="24"/>
        </w:rPr>
        <w:t>书面认可的正式咨询报告书时</w:t>
      </w:r>
      <w:r w:rsidR="002B11BC">
        <w:rPr>
          <w:rFonts w:eastAsia="仿宋" w:hint="eastAsia"/>
          <w:sz w:val="24"/>
        </w:rPr>
        <w:t>付剩余</w:t>
      </w:r>
      <w:r w:rsidR="002B11BC">
        <w:rPr>
          <w:rFonts w:eastAsia="仿宋" w:hint="eastAsia"/>
          <w:sz w:val="24"/>
        </w:rPr>
        <w:t>2</w:t>
      </w:r>
      <w:r w:rsidR="002B11BC">
        <w:rPr>
          <w:rFonts w:eastAsia="仿宋"/>
          <w:sz w:val="24"/>
        </w:rPr>
        <w:t>0%</w:t>
      </w:r>
      <w:r w:rsidR="002B11BC">
        <w:rPr>
          <w:rFonts w:eastAsia="仿宋" w:hint="eastAsia"/>
          <w:sz w:val="24"/>
        </w:rPr>
        <w:t>咨询服务费（</w:t>
      </w:r>
      <w:r w:rsidR="00484DA6">
        <w:rPr>
          <w:rFonts w:eastAsia="仿宋" w:hint="eastAsia"/>
          <w:sz w:val="24"/>
        </w:rPr>
        <w:t>共</w:t>
      </w:r>
      <w:r w:rsidR="00095010">
        <w:rPr>
          <w:rFonts w:eastAsia="仿宋" w:hint="eastAsia"/>
          <w:sz w:val="24"/>
        </w:rPr>
        <w:t>贰万</w:t>
      </w:r>
      <w:r w:rsidR="002B11BC">
        <w:rPr>
          <w:rFonts w:eastAsia="仿宋" w:hint="eastAsia"/>
          <w:sz w:val="24"/>
        </w:rPr>
        <w:t>元整</w:t>
      </w:r>
      <w:r w:rsidR="00933E33">
        <w:rPr>
          <w:rFonts w:eastAsia="仿宋" w:hint="eastAsia"/>
          <w:sz w:val="24"/>
        </w:rPr>
        <w:t>，</w:t>
      </w:r>
      <w:r w:rsidR="00933E33" w:rsidRPr="00933E33">
        <w:rPr>
          <w:rFonts w:eastAsia="仿宋" w:hint="eastAsia"/>
          <w:sz w:val="24"/>
          <w:highlight w:val="yellow"/>
        </w:rPr>
        <w:t>其中甲方支陆仟元整，乙方支付捌仟元整，丙方支付陆仟元整</w:t>
      </w:r>
      <w:r w:rsidR="002B11BC">
        <w:rPr>
          <w:rFonts w:eastAsia="仿宋" w:hint="eastAsia"/>
          <w:sz w:val="24"/>
        </w:rPr>
        <w:t>）</w:t>
      </w:r>
      <w:r>
        <w:rPr>
          <w:rFonts w:eastAsia="仿宋" w:hint="eastAsia"/>
          <w:sz w:val="24"/>
        </w:rPr>
        <w:t>，如</w:t>
      </w:r>
      <w:r w:rsidR="00484DA6">
        <w:rPr>
          <w:rFonts w:eastAsia="仿宋" w:hint="eastAsia"/>
          <w:sz w:val="24"/>
        </w:rPr>
        <w:t>丁方</w:t>
      </w:r>
      <w:r>
        <w:rPr>
          <w:rFonts w:eastAsia="仿宋" w:hint="eastAsia"/>
          <w:sz w:val="24"/>
        </w:rPr>
        <w:t>未完成对全部项目公司的咨询服务事项，</w:t>
      </w:r>
      <w:r w:rsidR="00484DA6">
        <w:rPr>
          <w:rFonts w:eastAsia="仿宋" w:hint="eastAsia"/>
          <w:sz w:val="24"/>
        </w:rPr>
        <w:t>甲、乙、丙方</w:t>
      </w:r>
      <w:r>
        <w:rPr>
          <w:rFonts w:eastAsia="仿宋" w:hint="eastAsia"/>
          <w:sz w:val="24"/>
        </w:rPr>
        <w:t>有权结合</w:t>
      </w:r>
      <w:r w:rsidR="00484DA6">
        <w:rPr>
          <w:rFonts w:eastAsia="仿宋" w:hint="eastAsia"/>
          <w:sz w:val="24"/>
        </w:rPr>
        <w:t>丁方</w:t>
      </w:r>
      <w:r>
        <w:rPr>
          <w:rFonts w:eastAsia="仿宋" w:hint="eastAsia"/>
          <w:sz w:val="24"/>
        </w:rPr>
        <w:t>实际完成情况决定付款金额。付款方式为</w:t>
      </w:r>
      <w:r>
        <w:rPr>
          <w:rFonts w:eastAsia="仿宋" w:hint="eastAsia"/>
          <w:sz w:val="24"/>
          <w:u w:val="single"/>
        </w:rPr>
        <w:t>汇款</w:t>
      </w:r>
      <w:r>
        <w:rPr>
          <w:rFonts w:eastAsia="仿宋" w:hint="eastAsia"/>
          <w:sz w:val="24"/>
        </w:rPr>
        <w:t>。</w:t>
      </w:r>
    </w:p>
    <w:p w14:paraId="50CEF740" w14:textId="39F3FEB9" w:rsidR="00CA6C55" w:rsidRDefault="00716D09">
      <w:pPr>
        <w:spacing w:line="380" w:lineRule="exact"/>
        <w:ind w:firstLineChars="200" w:firstLine="480"/>
        <w:rPr>
          <w:rFonts w:eastAsia="仿宋"/>
          <w:sz w:val="24"/>
        </w:rPr>
      </w:pPr>
      <w:r>
        <w:rPr>
          <w:rFonts w:eastAsia="仿宋" w:hint="eastAsia"/>
          <w:sz w:val="24"/>
        </w:rPr>
        <w:t>3.</w:t>
      </w:r>
      <w:r>
        <w:rPr>
          <w:rFonts w:eastAsia="仿宋"/>
          <w:sz w:val="24"/>
        </w:rPr>
        <w:t xml:space="preserve"> </w:t>
      </w:r>
      <w:r w:rsidR="00484DA6">
        <w:rPr>
          <w:rFonts w:eastAsia="仿宋" w:hint="eastAsia"/>
          <w:sz w:val="24"/>
        </w:rPr>
        <w:t>丁方</w:t>
      </w:r>
      <w:r>
        <w:rPr>
          <w:rFonts w:eastAsia="仿宋" w:hint="eastAsia"/>
          <w:sz w:val="24"/>
        </w:rPr>
        <w:t>指定收款账户信息如下：</w:t>
      </w:r>
    </w:p>
    <w:p w14:paraId="2EF03FF2" w14:textId="77777777" w:rsidR="00CA6C55" w:rsidRDefault="00716D09">
      <w:pPr>
        <w:spacing w:line="380" w:lineRule="exact"/>
        <w:ind w:firstLineChars="200" w:firstLine="480"/>
        <w:rPr>
          <w:rFonts w:eastAsia="仿宋"/>
          <w:sz w:val="24"/>
        </w:rPr>
      </w:pPr>
      <w:r>
        <w:rPr>
          <w:rFonts w:eastAsia="仿宋" w:hint="eastAsia"/>
          <w:sz w:val="24"/>
        </w:rPr>
        <w:t>户名：</w:t>
      </w:r>
      <w:proofErr w:type="gramStart"/>
      <w:r>
        <w:rPr>
          <w:rFonts w:eastAsia="仿宋" w:hint="eastAsia"/>
          <w:sz w:val="24"/>
        </w:rPr>
        <w:t>北京康正宏</w:t>
      </w:r>
      <w:proofErr w:type="gramEnd"/>
      <w:r>
        <w:rPr>
          <w:rFonts w:eastAsia="仿宋" w:hint="eastAsia"/>
          <w:sz w:val="24"/>
        </w:rPr>
        <w:t>基房地产评估有限公司</w:t>
      </w:r>
    </w:p>
    <w:p w14:paraId="51D1FDC1" w14:textId="069E859C" w:rsidR="00CA6C55" w:rsidRDefault="00716D09">
      <w:pPr>
        <w:spacing w:line="380" w:lineRule="exact"/>
        <w:ind w:firstLineChars="200" w:firstLine="480"/>
        <w:rPr>
          <w:rFonts w:eastAsia="仿宋"/>
          <w:sz w:val="24"/>
        </w:rPr>
      </w:pPr>
      <w:r>
        <w:rPr>
          <w:rFonts w:eastAsia="仿宋" w:hint="eastAsia"/>
          <w:sz w:val="24"/>
        </w:rPr>
        <w:t>开户银行：</w:t>
      </w:r>
      <w:r w:rsidR="002B11BC" w:rsidRPr="002B11BC">
        <w:rPr>
          <w:rFonts w:eastAsia="仿宋" w:hint="eastAsia"/>
          <w:sz w:val="24"/>
        </w:rPr>
        <w:t>交通银行北京和平里支行</w:t>
      </w:r>
    </w:p>
    <w:p w14:paraId="0000C2F6" w14:textId="0450F5C5" w:rsidR="00CA6C55" w:rsidRDefault="00716D09">
      <w:pPr>
        <w:spacing w:line="380" w:lineRule="exact"/>
        <w:ind w:firstLineChars="200" w:firstLine="480"/>
        <w:rPr>
          <w:rFonts w:eastAsia="仿宋"/>
          <w:sz w:val="24"/>
        </w:rPr>
      </w:pPr>
      <w:r>
        <w:rPr>
          <w:rFonts w:eastAsia="仿宋" w:hint="eastAsia"/>
          <w:sz w:val="24"/>
        </w:rPr>
        <w:t>开户账号：</w:t>
      </w:r>
      <w:r w:rsidR="002B11BC" w:rsidRPr="002B11BC">
        <w:rPr>
          <w:rFonts w:eastAsia="仿宋"/>
          <w:sz w:val="24"/>
        </w:rPr>
        <w:t>110060739012015026873</w:t>
      </w:r>
    </w:p>
    <w:p w14:paraId="384415C9" w14:textId="125DACBC" w:rsidR="00CA6C55" w:rsidRDefault="00716D09">
      <w:pPr>
        <w:spacing w:line="380" w:lineRule="exact"/>
        <w:ind w:firstLineChars="200" w:firstLine="480"/>
        <w:rPr>
          <w:rFonts w:eastAsia="仿宋"/>
          <w:sz w:val="24"/>
        </w:rPr>
      </w:pPr>
      <w:r>
        <w:rPr>
          <w:rFonts w:eastAsia="仿宋" w:hint="eastAsia"/>
          <w:sz w:val="24"/>
        </w:rPr>
        <w:t>4.</w:t>
      </w:r>
      <w:r>
        <w:rPr>
          <w:rFonts w:eastAsia="仿宋"/>
          <w:sz w:val="24"/>
        </w:rPr>
        <w:t xml:space="preserve"> </w:t>
      </w:r>
      <w:r w:rsidR="00484DA6">
        <w:rPr>
          <w:rFonts w:eastAsia="仿宋" w:hint="eastAsia"/>
          <w:sz w:val="24"/>
        </w:rPr>
        <w:t>甲、乙、丙方</w:t>
      </w:r>
      <w:r>
        <w:rPr>
          <w:rFonts w:eastAsia="仿宋" w:hint="eastAsia"/>
          <w:sz w:val="24"/>
        </w:rPr>
        <w:t>支付的</w:t>
      </w:r>
      <w:r>
        <w:rPr>
          <w:rFonts w:eastAsia="仿宋"/>
          <w:sz w:val="24"/>
        </w:rPr>
        <w:t>服务费</w:t>
      </w:r>
      <w:r>
        <w:rPr>
          <w:rFonts w:eastAsia="仿宋" w:hint="eastAsia"/>
          <w:sz w:val="24"/>
        </w:rPr>
        <w:t>为含税金额，</w:t>
      </w:r>
      <w:r w:rsidR="00484DA6">
        <w:rPr>
          <w:rFonts w:eastAsia="仿宋" w:hint="eastAsia"/>
          <w:sz w:val="24"/>
        </w:rPr>
        <w:t>甲、乙、丙方</w:t>
      </w:r>
      <w:r>
        <w:rPr>
          <w:rFonts w:eastAsia="仿宋" w:hint="eastAsia"/>
          <w:sz w:val="24"/>
        </w:rPr>
        <w:t>付款前需</w:t>
      </w:r>
      <w:r w:rsidR="00484DA6">
        <w:rPr>
          <w:rFonts w:eastAsia="仿宋" w:hint="eastAsia"/>
          <w:sz w:val="24"/>
        </w:rPr>
        <w:t>丁方</w:t>
      </w:r>
      <w:r>
        <w:rPr>
          <w:rFonts w:eastAsia="仿宋" w:hint="eastAsia"/>
          <w:sz w:val="24"/>
        </w:rPr>
        <w:t>开具合法有效金额相符的</w:t>
      </w:r>
      <w:r>
        <w:rPr>
          <w:rFonts w:eastAsia="仿宋" w:hint="eastAsia"/>
          <w:sz w:val="24"/>
          <w:highlight w:val="yellow"/>
        </w:rPr>
        <w:t>增值税专用发票</w:t>
      </w:r>
      <w:r>
        <w:rPr>
          <w:rFonts w:eastAsia="仿宋" w:hint="eastAsia"/>
          <w:sz w:val="24"/>
        </w:rPr>
        <w:t>。法律法规另有规定的，依照其规定。</w:t>
      </w:r>
    </w:p>
    <w:p w14:paraId="27047F43" w14:textId="7124326B" w:rsidR="00CA6C55" w:rsidRDefault="00716D09">
      <w:pPr>
        <w:spacing w:line="380" w:lineRule="exact"/>
        <w:ind w:left="560"/>
        <w:rPr>
          <w:rFonts w:eastAsia="仿宋"/>
          <w:b/>
          <w:sz w:val="24"/>
        </w:rPr>
      </w:pPr>
      <w:r>
        <w:rPr>
          <w:rFonts w:eastAsia="仿宋" w:hint="eastAsia"/>
          <w:b/>
          <w:sz w:val="24"/>
        </w:rPr>
        <w:t>七、</w:t>
      </w:r>
      <w:r w:rsidR="00484DA6">
        <w:rPr>
          <w:rFonts w:eastAsia="仿宋" w:hint="eastAsia"/>
          <w:b/>
          <w:sz w:val="24"/>
        </w:rPr>
        <w:t>甲、乙、丙方</w:t>
      </w:r>
      <w:r>
        <w:rPr>
          <w:rFonts w:eastAsia="仿宋" w:hint="eastAsia"/>
          <w:b/>
          <w:sz w:val="24"/>
        </w:rPr>
        <w:t>的其他权利和义务</w:t>
      </w:r>
    </w:p>
    <w:p w14:paraId="7292FA4A" w14:textId="1F419D58"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sidR="00484DA6">
        <w:rPr>
          <w:rFonts w:eastAsia="仿宋" w:hint="eastAsia"/>
          <w:sz w:val="24"/>
        </w:rPr>
        <w:t>甲、乙、丙方</w:t>
      </w:r>
      <w:r>
        <w:rPr>
          <w:rFonts w:eastAsia="仿宋" w:hint="eastAsia"/>
          <w:sz w:val="24"/>
        </w:rPr>
        <w:t>按约定的日期为</w:t>
      </w:r>
      <w:r w:rsidR="00484DA6">
        <w:rPr>
          <w:rFonts w:eastAsia="仿宋" w:hint="eastAsia"/>
          <w:sz w:val="24"/>
        </w:rPr>
        <w:t>丁方</w:t>
      </w:r>
      <w:r>
        <w:rPr>
          <w:rFonts w:eastAsia="仿宋" w:hint="eastAsia"/>
          <w:sz w:val="24"/>
        </w:rPr>
        <w:t>提供或督促项目公司提供与咨询相关的文件、资料，并对提供的文件、资料的真实性、完整性和合法性负责。</w:t>
      </w:r>
    </w:p>
    <w:p w14:paraId="0B98D7A1" w14:textId="7AA0691B" w:rsidR="00CA6C55" w:rsidRDefault="00716D09">
      <w:pPr>
        <w:spacing w:line="380" w:lineRule="exact"/>
        <w:ind w:firstLineChars="200" w:firstLine="480"/>
        <w:rPr>
          <w:rFonts w:eastAsia="仿宋"/>
          <w:sz w:val="24"/>
        </w:rPr>
      </w:pPr>
      <w:r>
        <w:rPr>
          <w:rFonts w:eastAsia="仿宋" w:hint="eastAsia"/>
          <w:sz w:val="24"/>
        </w:rPr>
        <w:t>2.</w:t>
      </w:r>
      <w:r>
        <w:rPr>
          <w:rFonts w:eastAsia="仿宋"/>
          <w:sz w:val="24"/>
        </w:rPr>
        <w:t xml:space="preserve"> </w:t>
      </w:r>
      <w:r w:rsidR="00484DA6">
        <w:rPr>
          <w:rFonts w:eastAsia="仿宋" w:hint="eastAsia"/>
          <w:sz w:val="24"/>
        </w:rPr>
        <w:t>丁方</w:t>
      </w:r>
      <w:r>
        <w:rPr>
          <w:rFonts w:eastAsia="仿宋" w:hint="eastAsia"/>
          <w:sz w:val="24"/>
        </w:rPr>
        <w:t>人员到</w:t>
      </w:r>
      <w:r w:rsidR="00484DA6">
        <w:rPr>
          <w:rFonts w:eastAsia="仿宋" w:hint="eastAsia"/>
          <w:sz w:val="24"/>
        </w:rPr>
        <w:t>甲、乙、丙方</w:t>
      </w:r>
      <w:r>
        <w:rPr>
          <w:rFonts w:eastAsia="仿宋" w:hint="eastAsia"/>
          <w:sz w:val="24"/>
        </w:rPr>
        <w:t>现场工作，</w:t>
      </w:r>
      <w:r w:rsidR="00484DA6">
        <w:rPr>
          <w:rFonts w:eastAsia="仿宋" w:hint="eastAsia"/>
          <w:sz w:val="24"/>
        </w:rPr>
        <w:t>甲、乙、丙方</w:t>
      </w:r>
      <w:r>
        <w:rPr>
          <w:rFonts w:eastAsia="仿宋" w:hint="eastAsia"/>
          <w:sz w:val="24"/>
        </w:rPr>
        <w:t>应提供必要的办公条件，并给予协助。</w:t>
      </w:r>
    </w:p>
    <w:p w14:paraId="019500F3" w14:textId="267C9159" w:rsidR="00CA6C55" w:rsidRDefault="00716D09">
      <w:pPr>
        <w:spacing w:line="380" w:lineRule="exact"/>
        <w:ind w:firstLineChars="200" w:firstLine="480"/>
        <w:rPr>
          <w:rFonts w:eastAsia="仿宋"/>
          <w:spacing w:val="-4"/>
          <w:sz w:val="24"/>
        </w:rPr>
      </w:pPr>
      <w:r>
        <w:rPr>
          <w:rFonts w:eastAsia="仿宋" w:hint="eastAsia"/>
          <w:sz w:val="24"/>
        </w:rPr>
        <w:t>3.</w:t>
      </w:r>
      <w:r>
        <w:rPr>
          <w:rFonts w:eastAsia="仿宋"/>
          <w:sz w:val="24"/>
        </w:rPr>
        <w:t xml:space="preserve"> </w:t>
      </w:r>
      <w:r w:rsidR="00484DA6">
        <w:rPr>
          <w:rFonts w:eastAsia="仿宋" w:hint="eastAsia"/>
          <w:sz w:val="24"/>
        </w:rPr>
        <w:t>丁方</w:t>
      </w:r>
      <w:r>
        <w:rPr>
          <w:rFonts w:eastAsia="仿宋" w:hint="eastAsia"/>
          <w:sz w:val="24"/>
        </w:rPr>
        <w:t>在咨询工作中需</w:t>
      </w:r>
      <w:r w:rsidR="00484DA6">
        <w:rPr>
          <w:rFonts w:eastAsia="仿宋" w:hint="eastAsia"/>
          <w:sz w:val="24"/>
        </w:rPr>
        <w:t>甲、乙、丙方</w:t>
      </w:r>
      <w:r>
        <w:rPr>
          <w:rFonts w:eastAsia="仿宋" w:hint="eastAsia"/>
          <w:sz w:val="24"/>
        </w:rPr>
        <w:t>协调、配合的，特别是在进行现场调查</w:t>
      </w:r>
      <w:r>
        <w:rPr>
          <w:rFonts w:eastAsia="仿宋" w:hint="eastAsia"/>
          <w:spacing w:val="-4"/>
          <w:sz w:val="24"/>
        </w:rPr>
        <w:t>工作时，</w:t>
      </w:r>
      <w:r w:rsidR="00484DA6">
        <w:rPr>
          <w:rFonts w:eastAsia="仿宋" w:hint="eastAsia"/>
          <w:spacing w:val="-4"/>
          <w:sz w:val="24"/>
        </w:rPr>
        <w:t>甲、乙、丙方</w:t>
      </w:r>
      <w:r>
        <w:rPr>
          <w:rFonts w:eastAsia="仿宋" w:hint="eastAsia"/>
          <w:spacing w:val="-4"/>
          <w:sz w:val="24"/>
        </w:rPr>
        <w:t>应指定相应专业技术人员及其他有关人员协调、配合，保证工作顺利进行。</w:t>
      </w:r>
    </w:p>
    <w:p w14:paraId="4C522C5D" w14:textId="30DA3D77" w:rsidR="00CA6C55" w:rsidRDefault="00716D09">
      <w:pPr>
        <w:spacing w:line="380" w:lineRule="exact"/>
        <w:ind w:firstLineChars="200" w:firstLine="480"/>
        <w:rPr>
          <w:rFonts w:eastAsia="仿宋"/>
          <w:sz w:val="24"/>
        </w:rPr>
      </w:pPr>
      <w:r>
        <w:rPr>
          <w:rFonts w:eastAsia="仿宋" w:hint="eastAsia"/>
          <w:sz w:val="24"/>
        </w:rPr>
        <w:t>4.</w:t>
      </w:r>
      <w:r>
        <w:rPr>
          <w:rFonts w:eastAsia="仿宋"/>
          <w:sz w:val="24"/>
        </w:rPr>
        <w:t xml:space="preserve"> </w:t>
      </w:r>
      <w:r>
        <w:rPr>
          <w:rFonts w:eastAsia="仿宋"/>
          <w:sz w:val="24"/>
        </w:rPr>
        <w:t>依法提供</w:t>
      </w:r>
      <w:r>
        <w:rPr>
          <w:rFonts w:eastAsia="仿宋" w:hint="eastAsia"/>
          <w:sz w:val="24"/>
        </w:rPr>
        <w:t>咨询</w:t>
      </w:r>
      <w:r>
        <w:rPr>
          <w:rFonts w:eastAsia="仿宋"/>
          <w:sz w:val="24"/>
        </w:rPr>
        <w:t>业</w:t>
      </w:r>
      <w:proofErr w:type="gramStart"/>
      <w:r>
        <w:rPr>
          <w:rFonts w:eastAsia="仿宋"/>
          <w:sz w:val="24"/>
        </w:rPr>
        <w:t>务需</w:t>
      </w:r>
      <w:proofErr w:type="gramEnd"/>
      <w:r>
        <w:rPr>
          <w:rFonts w:eastAsia="仿宋"/>
          <w:sz w:val="24"/>
        </w:rPr>
        <w:t>要的资料并保证资料的真实性、完整性、合法性，恰当使用</w:t>
      </w:r>
      <w:r>
        <w:rPr>
          <w:rFonts w:eastAsia="仿宋" w:hint="eastAsia"/>
          <w:sz w:val="24"/>
        </w:rPr>
        <w:t>咨询</w:t>
      </w:r>
      <w:r>
        <w:rPr>
          <w:rFonts w:eastAsia="仿宋"/>
          <w:sz w:val="24"/>
        </w:rPr>
        <w:t>报告是</w:t>
      </w:r>
      <w:r w:rsidR="00484DA6">
        <w:rPr>
          <w:rFonts w:eastAsia="仿宋" w:hint="eastAsia"/>
          <w:sz w:val="24"/>
        </w:rPr>
        <w:t>甲、乙、丙方</w:t>
      </w:r>
      <w:r>
        <w:rPr>
          <w:rFonts w:eastAsia="仿宋"/>
          <w:sz w:val="24"/>
        </w:rPr>
        <w:t>和其他相关当事人的责任。</w:t>
      </w:r>
    </w:p>
    <w:p w14:paraId="077CCD92" w14:textId="7DF43A57" w:rsidR="00CA6C55" w:rsidRDefault="00716D09">
      <w:pPr>
        <w:spacing w:line="380" w:lineRule="exact"/>
        <w:ind w:firstLineChars="200" w:firstLine="464"/>
        <w:rPr>
          <w:rFonts w:eastAsia="仿宋"/>
          <w:spacing w:val="-4"/>
          <w:sz w:val="24"/>
        </w:rPr>
      </w:pPr>
      <w:r>
        <w:rPr>
          <w:rFonts w:eastAsia="仿宋" w:hint="eastAsia"/>
          <w:spacing w:val="-4"/>
          <w:sz w:val="24"/>
        </w:rPr>
        <w:t>5.</w:t>
      </w:r>
      <w:r>
        <w:rPr>
          <w:rFonts w:eastAsia="仿宋"/>
          <w:spacing w:val="-4"/>
          <w:sz w:val="24"/>
        </w:rPr>
        <w:t xml:space="preserve"> </w:t>
      </w:r>
      <w:r w:rsidR="00484DA6">
        <w:rPr>
          <w:rFonts w:eastAsia="仿宋" w:hint="eastAsia"/>
          <w:spacing w:val="-4"/>
          <w:sz w:val="24"/>
        </w:rPr>
        <w:t>甲、乙、丙方</w:t>
      </w:r>
      <w:r>
        <w:rPr>
          <w:rFonts w:eastAsia="仿宋" w:hint="eastAsia"/>
          <w:spacing w:val="-4"/>
          <w:sz w:val="24"/>
        </w:rPr>
        <w:t>或产权持有者应当对其提供的相关证明材料以签字、盖章或其他方式进行确认。</w:t>
      </w:r>
    </w:p>
    <w:p w14:paraId="59E71A8D" w14:textId="232F23BE" w:rsidR="00CA6C55" w:rsidRDefault="00716D09">
      <w:pPr>
        <w:spacing w:line="380" w:lineRule="exact"/>
        <w:ind w:firstLineChars="200" w:firstLine="480"/>
        <w:rPr>
          <w:rFonts w:eastAsia="仿宋"/>
          <w:sz w:val="24"/>
        </w:rPr>
      </w:pPr>
      <w:r>
        <w:rPr>
          <w:rFonts w:eastAsia="仿宋" w:hint="eastAsia"/>
          <w:sz w:val="24"/>
        </w:rPr>
        <w:t>6.</w:t>
      </w:r>
      <w:r>
        <w:rPr>
          <w:rFonts w:eastAsia="仿宋"/>
          <w:sz w:val="24"/>
        </w:rPr>
        <w:t xml:space="preserve"> </w:t>
      </w:r>
      <w:r>
        <w:rPr>
          <w:rFonts w:eastAsia="仿宋" w:hint="eastAsia"/>
          <w:sz w:val="24"/>
        </w:rPr>
        <w:t>不得要求</w:t>
      </w:r>
      <w:r w:rsidR="00484DA6">
        <w:rPr>
          <w:rFonts w:eastAsia="仿宋" w:hint="eastAsia"/>
          <w:sz w:val="24"/>
        </w:rPr>
        <w:t>丁方</w:t>
      </w:r>
      <w:r>
        <w:rPr>
          <w:rFonts w:eastAsia="仿宋" w:hint="eastAsia"/>
          <w:sz w:val="24"/>
        </w:rPr>
        <w:t>出具虚假咨询报告书。</w:t>
      </w:r>
    </w:p>
    <w:p w14:paraId="11F27C20" w14:textId="23E5E417" w:rsidR="00CA6C55" w:rsidRDefault="00716D09">
      <w:pPr>
        <w:spacing w:line="380" w:lineRule="exact"/>
        <w:ind w:firstLineChars="200" w:firstLine="480"/>
        <w:rPr>
          <w:rFonts w:eastAsia="仿宋"/>
          <w:sz w:val="24"/>
        </w:rPr>
      </w:pPr>
      <w:r>
        <w:rPr>
          <w:rFonts w:eastAsia="仿宋" w:hint="eastAsia"/>
          <w:sz w:val="24"/>
        </w:rPr>
        <w:t>7.</w:t>
      </w:r>
      <w:r>
        <w:rPr>
          <w:rFonts w:eastAsia="仿宋"/>
          <w:sz w:val="24"/>
        </w:rPr>
        <w:t xml:space="preserve"> </w:t>
      </w:r>
      <w:proofErr w:type="gramStart"/>
      <w:r>
        <w:rPr>
          <w:rFonts w:eastAsia="仿宋" w:hint="eastAsia"/>
          <w:sz w:val="24"/>
        </w:rPr>
        <w:t>按咨询</w:t>
      </w:r>
      <w:proofErr w:type="gramEnd"/>
      <w:r>
        <w:rPr>
          <w:rFonts w:eastAsia="仿宋" w:hint="eastAsia"/>
          <w:sz w:val="24"/>
        </w:rPr>
        <w:t>目的恰当使用咨询报告。未经</w:t>
      </w:r>
      <w:r w:rsidR="00484DA6">
        <w:rPr>
          <w:rFonts w:eastAsia="仿宋" w:hint="eastAsia"/>
          <w:sz w:val="24"/>
        </w:rPr>
        <w:t>丁方</w:t>
      </w:r>
      <w:r>
        <w:rPr>
          <w:rFonts w:eastAsia="仿宋" w:hint="eastAsia"/>
          <w:sz w:val="24"/>
        </w:rPr>
        <w:t>同意，咨询报告的内容不得被摘抄、引用或者披露于公开媒体，法律、法规规定的除外。咨询报告书的复印件不具有法律效力。</w:t>
      </w:r>
    </w:p>
    <w:p w14:paraId="1E90967E" w14:textId="5D8F6D31" w:rsidR="00CA6C55" w:rsidRDefault="00716D09">
      <w:pPr>
        <w:spacing w:line="380" w:lineRule="exact"/>
        <w:ind w:left="560"/>
        <w:rPr>
          <w:rFonts w:eastAsia="仿宋"/>
          <w:b/>
          <w:sz w:val="24"/>
        </w:rPr>
      </w:pPr>
      <w:r>
        <w:rPr>
          <w:rFonts w:eastAsia="仿宋" w:hint="eastAsia"/>
          <w:b/>
          <w:sz w:val="24"/>
        </w:rPr>
        <w:t>八、</w:t>
      </w:r>
      <w:r w:rsidR="00484DA6">
        <w:rPr>
          <w:rFonts w:eastAsia="仿宋" w:hint="eastAsia"/>
          <w:b/>
          <w:sz w:val="24"/>
        </w:rPr>
        <w:t>丁方</w:t>
      </w:r>
      <w:r>
        <w:rPr>
          <w:rFonts w:eastAsia="仿宋" w:hint="eastAsia"/>
          <w:b/>
          <w:sz w:val="24"/>
        </w:rPr>
        <w:t>的其他权利和义务</w:t>
      </w:r>
    </w:p>
    <w:p w14:paraId="2BEA2276" w14:textId="77777777"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遵守相关法律、法规，对咨询对象在咨询基准日特定目的下模拟清算的价值进行分析、估算并发表专业意见，并对模拟清算咨询报告书的准确性、真实性、合法性负责。</w:t>
      </w:r>
    </w:p>
    <w:p w14:paraId="5038D5AB" w14:textId="745E5077" w:rsidR="00CA6C55" w:rsidRDefault="00716D09">
      <w:pPr>
        <w:spacing w:line="380" w:lineRule="exact"/>
        <w:ind w:firstLineChars="200" w:firstLine="480"/>
        <w:rPr>
          <w:rFonts w:eastAsia="仿宋"/>
          <w:sz w:val="24"/>
        </w:rPr>
      </w:pPr>
      <w:r>
        <w:rPr>
          <w:rFonts w:eastAsia="仿宋" w:hint="eastAsia"/>
          <w:sz w:val="24"/>
        </w:rPr>
        <w:t>2.</w:t>
      </w:r>
      <w:r>
        <w:rPr>
          <w:rFonts w:eastAsia="仿宋"/>
          <w:sz w:val="24"/>
        </w:rPr>
        <w:t xml:space="preserve"> </w:t>
      </w:r>
      <w:r>
        <w:rPr>
          <w:rFonts w:eastAsia="仿宋" w:hint="eastAsia"/>
          <w:sz w:val="24"/>
        </w:rPr>
        <w:t>遵守职业道德，对</w:t>
      </w:r>
      <w:r w:rsidR="00484DA6">
        <w:rPr>
          <w:rFonts w:eastAsia="仿宋" w:hint="eastAsia"/>
          <w:sz w:val="24"/>
        </w:rPr>
        <w:t>甲、乙、丙方</w:t>
      </w:r>
      <w:r>
        <w:rPr>
          <w:rFonts w:eastAsia="仿宋" w:hint="eastAsia"/>
          <w:sz w:val="24"/>
        </w:rPr>
        <w:t>提供的内部资料和咨询结果，严守秘密。未经</w:t>
      </w:r>
      <w:r w:rsidR="00484DA6">
        <w:rPr>
          <w:rFonts w:eastAsia="仿宋" w:hint="eastAsia"/>
          <w:sz w:val="24"/>
        </w:rPr>
        <w:t>甲、乙、丙方</w:t>
      </w:r>
      <w:r>
        <w:rPr>
          <w:rFonts w:eastAsia="仿宋" w:hint="eastAsia"/>
          <w:sz w:val="24"/>
        </w:rPr>
        <w:t>同意，</w:t>
      </w:r>
      <w:r w:rsidR="00484DA6">
        <w:rPr>
          <w:rFonts w:eastAsia="仿宋" w:hint="eastAsia"/>
          <w:sz w:val="24"/>
        </w:rPr>
        <w:t>丁方</w:t>
      </w:r>
      <w:r>
        <w:rPr>
          <w:rFonts w:eastAsia="仿宋" w:hint="eastAsia"/>
          <w:sz w:val="24"/>
        </w:rPr>
        <w:t>及其专业人员不得将咨询报告的内容向第三方提供或公开，法律、法规另有规定的除外。</w:t>
      </w:r>
    </w:p>
    <w:p w14:paraId="2F69E1EE" w14:textId="36EF11CD" w:rsidR="00CA6C55" w:rsidRDefault="00716D09">
      <w:pPr>
        <w:spacing w:line="380" w:lineRule="exact"/>
        <w:ind w:firstLineChars="200" w:firstLine="480"/>
        <w:rPr>
          <w:rFonts w:eastAsia="仿宋"/>
          <w:sz w:val="24"/>
        </w:rPr>
      </w:pPr>
      <w:r>
        <w:rPr>
          <w:rFonts w:eastAsia="仿宋" w:hint="eastAsia"/>
          <w:sz w:val="24"/>
        </w:rPr>
        <w:t>3.</w:t>
      </w:r>
      <w:r>
        <w:rPr>
          <w:rFonts w:eastAsia="仿宋"/>
          <w:sz w:val="24"/>
        </w:rPr>
        <w:t xml:space="preserve"> </w:t>
      </w:r>
      <w:r w:rsidR="00484DA6">
        <w:rPr>
          <w:rFonts w:eastAsia="仿宋" w:hint="eastAsia"/>
          <w:sz w:val="24"/>
        </w:rPr>
        <w:t>丁方</w:t>
      </w:r>
      <w:r>
        <w:rPr>
          <w:rFonts w:eastAsia="仿宋" w:hint="eastAsia"/>
          <w:sz w:val="24"/>
        </w:rPr>
        <w:t>及其专业人员对</w:t>
      </w:r>
      <w:r w:rsidR="00484DA6">
        <w:rPr>
          <w:rFonts w:eastAsia="仿宋" w:hint="eastAsia"/>
          <w:sz w:val="24"/>
        </w:rPr>
        <w:t>甲、乙、丙方</w:t>
      </w:r>
      <w:r>
        <w:rPr>
          <w:rFonts w:eastAsia="仿宋" w:hint="eastAsia"/>
          <w:sz w:val="24"/>
        </w:rPr>
        <w:t>及本合同规定的其他咨询报告使用者不当使用咨询报告所造成的后果不承担责任。</w:t>
      </w:r>
    </w:p>
    <w:p w14:paraId="0C0D3504" w14:textId="75D7EA1C" w:rsidR="00CA6C55" w:rsidRDefault="00716D09">
      <w:pPr>
        <w:spacing w:line="380" w:lineRule="exact"/>
        <w:ind w:firstLineChars="200" w:firstLine="480"/>
        <w:rPr>
          <w:rFonts w:eastAsia="仿宋"/>
          <w:sz w:val="24"/>
        </w:rPr>
      </w:pPr>
      <w:r>
        <w:rPr>
          <w:rFonts w:eastAsia="仿宋" w:hint="eastAsia"/>
          <w:sz w:val="24"/>
        </w:rPr>
        <w:t>4.</w:t>
      </w:r>
      <w:r>
        <w:rPr>
          <w:rFonts w:eastAsia="仿宋"/>
          <w:sz w:val="24"/>
        </w:rPr>
        <w:t xml:space="preserve"> </w:t>
      </w:r>
      <w:r>
        <w:rPr>
          <w:rFonts w:eastAsia="仿宋"/>
          <w:sz w:val="24"/>
        </w:rPr>
        <w:t>委托</w:t>
      </w:r>
      <w:r>
        <w:rPr>
          <w:rFonts w:eastAsia="仿宋" w:hint="eastAsia"/>
          <w:sz w:val="24"/>
        </w:rPr>
        <w:t>方</w:t>
      </w:r>
      <w:r>
        <w:rPr>
          <w:rFonts w:eastAsia="仿宋"/>
          <w:sz w:val="24"/>
        </w:rPr>
        <w:t>和其他相关当事人如果拒绝提供或者</w:t>
      </w:r>
      <w:proofErr w:type="gramStart"/>
      <w:r>
        <w:rPr>
          <w:rFonts w:eastAsia="仿宋"/>
          <w:sz w:val="24"/>
        </w:rPr>
        <w:t>不</w:t>
      </w:r>
      <w:proofErr w:type="gramEnd"/>
      <w:r>
        <w:rPr>
          <w:rFonts w:eastAsia="仿宋"/>
          <w:sz w:val="24"/>
        </w:rPr>
        <w:t>如实提供开展</w:t>
      </w:r>
      <w:r>
        <w:rPr>
          <w:rFonts w:eastAsia="仿宋" w:hint="eastAsia"/>
          <w:sz w:val="24"/>
        </w:rPr>
        <w:t>模拟清算咨询</w:t>
      </w:r>
      <w:r>
        <w:rPr>
          <w:rFonts w:eastAsia="仿宋"/>
          <w:sz w:val="24"/>
        </w:rPr>
        <w:t>业务所需的</w:t>
      </w:r>
      <w:r>
        <w:rPr>
          <w:rFonts w:eastAsia="仿宋"/>
          <w:sz w:val="24"/>
        </w:rPr>
        <w:lastRenderedPageBreak/>
        <w:t>权属证明、财务会计信息或者其他相关资料的，</w:t>
      </w:r>
      <w:r w:rsidR="00484DA6">
        <w:rPr>
          <w:rFonts w:eastAsia="仿宋" w:hint="eastAsia"/>
          <w:sz w:val="24"/>
        </w:rPr>
        <w:t>丁方</w:t>
      </w:r>
      <w:r>
        <w:rPr>
          <w:rFonts w:eastAsia="仿宋"/>
          <w:sz w:val="24"/>
        </w:rPr>
        <w:t>有权拒绝履行本合同。</w:t>
      </w:r>
    </w:p>
    <w:p w14:paraId="71B78DDA" w14:textId="3FAF6AB2" w:rsidR="00CA6C55" w:rsidRDefault="00716D09">
      <w:pPr>
        <w:spacing w:line="380" w:lineRule="exact"/>
        <w:ind w:firstLineChars="200" w:firstLine="480"/>
        <w:rPr>
          <w:rFonts w:eastAsia="仿宋"/>
          <w:sz w:val="24"/>
        </w:rPr>
      </w:pPr>
      <w:r>
        <w:rPr>
          <w:rFonts w:eastAsia="仿宋" w:hint="eastAsia"/>
          <w:sz w:val="24"/>
        </w:rPr>
        <w:t>5.</w:t>
      </w:r>
      <w:r>
        <w:rPr>
          <w:rFonts w:eastAsia="仿宋"/>
          <w:sz w:val="24"/>
        </w:rPr>
        <w:t xml:space="preserve"> </w:t>
      </w:r>
      <w:r>
        <w:rPr>
          <w:rFonts w:eastAsia="仿宋" w:hint="eastAsia"/>
          <w:sz w:val="24"/>
        </w:rPr>
        <w:t>若因</w:t>
      </w:r>
      <w:r w:rsidR="00484DA6">
        <w:rPr>
          <w:rFonts w:eastAsia="仿宋" w:hint="eastAsia"/>
          <w:sz w:val="24"/>
        </w:rPr>
        <w:t>甲、乙、丙方</w:t>
      </w:r>
      <w:r>
        <w:rPr>
          <w:rFonts w:eastAsia="仿宋" w:hint="eastAsia"/>
          <w:sz w:val="24"/>
        </w:rPr>
        <w:t>不能按规定时间提供材料，</w:t>
      </w:r>
      <w:r w:rsidR="00484DA6">
        <w:rPr>
          <w:rFonts w:eastAsia="仿宋" w:hint="eastAsia"/>
          <w:sz w:val="24"/>
        </w:rPr>
        <w:t>丁方</w:t>
      </w:r>
      <w:r>
        <w:rPr>
          <w:rFonts w:eastAsia="仿宋" w:hint="eastAsia"/>
          <w:sz w:val="24"/>
        </w:rPr>
        <w:t>有权延长交付咨询报告书时间。</w:t>
      </w:r>
    </w:p>
    <w:p w14:paraId="29C9D544" w14:textId="6CC10107" w:rsidR="00CA6C55" w:rsidRDefault="00716D09">
      <w:pPr>
        <w:spacing w:line="380" w:lineRule="exact"/>
        <w:ind w:firstLineChars="200" w:firstLine="480"/>
        <w:rPr>
          <w:rFonts w:eastAsia="仿宋"/>
          <w:sz w:val="24"/>
        </w:rPr>
      </w:pPr>
      <w:r>
        <w:rPr>
          <w:rFonts w:eastAsia="仿宋" w:hint="eastAsia"/>
          <w:sz w:val="24"/>
        </w:rPr>
        <w:t>6.</w:t>
      </w:r>
      <w:r>
        <w:rPr>
          <w:rFonts w:eastAsia="仿宋"/>
          <w:sz w:val="24"/>
        </w:rPr>
        <w:t xml:space="preserve"> </w:t>
      </w:r>
      <w:r>
        <w:rPr>
          <w:rFonts w:eastAsia="仿宋" w:hint="eastAsia"/>
          <w:sz w:val="24"/>
        </w:rPr>
        <w:t>在咨询过程中，若因</w:t>
      </w:r>
      <w:r w:rsidR="00484DA6">
        <w:rPr>
          <w:rFonts w:eastAsia="仿宋" w:hint="eastAsia"/>
          <w:sz w:val="24"/>
        </w:rPr>
        <w:t>甲、乙、丙方</w:t>
      </w:r>
      <w:r>
        <w:rPr>
          <w:rFonts w:eastAsia="仿宋" w:hint="eastAsia"/>
          <w:sz w:val="24"/>
        </w:rPr>
        <w:t>原因提出重大</w:t>
      </w:r>
      <w:proofErr w:type="gramStart"/>
      <w:r>
        <w:rPr>
          <w:rFonts w:eastAsia="仿宋" w:hint="eastAsia"/>
          <w:sz w:val="24"/>
        </w:rPr>
        <w:t>更改造</w:t>
      </w:r>
      <w:proofErr w:type="gramEnd"/>
      <w:r>
        <w:rPr>
          <w:rFonts w:eastAsia="仿宋" w:hint="eastAsia"/>
          <w:sz w:val="24"/>
        </w:rPr>
        <w:t>成</w:t>
      </w:r>
      <w:r w:rsidR="00484DA6">
        <w:rPr>
          <w:rFonts w:eastAsia="仿宋" w:hint="eastAsia"/>
          <w:sz w:val="24"/>
        </w:rPr>
        <w:t>丁方</w:t>
      </w:r>
      <w:r>
        <w:rPr>
          <w:rFonts w:eastAsia="仿宋" w:hint="eastAsia"/>
          <w:sz w:val="24"/>
        </w:rPr>
        <w:t>返工，双方应另行协商加收咨询服务费和延长出具咨询报告书时间。</w:t>
      </w:r>
    </w:p>
    <w:p w14:paraId="3F0748ED" w14:textId="21956147" w:rsidR="00CA6C55" w:rsidRDefault="00716D09">
      <w:pPr>
        <w:spacing w:line="380" w:lineRule="exact"/>
        <w:ind w:firstLineChars="200" w:firstLine="480"/>
        <w:rPr>
          <w:rFonts w:eastAsia="仿宋"/>
          <w:sz w:val="24"/>
        </w:rPr>
      </w:pPr>
      <w:r>
        <w:rPr>
          <w:rFonts w:eastAsia="仿宋" w:hint="eastAsia"/>
          <w:sz w:val="24"/>
        </w:rPr>
        <w:t>7.</w:t>
      </w:r>
      <w:r>
        <w:rPr>
          <w:rFonts w:eastAsia="仿宋"/>
          <w:sz w:val="24"/>
        </w:rPr>
        <w:t xml:space="preserve"> </w:t>
      </w:r>
      <w:r>
        <w:rPr>
          <w:rFonts w:eastAsia="仿宋" w:hint="eastAsia"/>
          <w:sz w:val="24"/>
        </w:rPr>
        <w:t>当咨询程序所受限制对与咨询目的相对应的咨询结论构成重大影响时，经</w:t>
      </w:r>
      <w:r w:rsidR="00484DA6">
        <w:rPr>
          <w:rFonts w:eastAsia="仿宋" w:hint="eastAsia"/>
          <w:sz w:val="24"/>
        </w:rPr>
        <w:t>甲、乙、丙方</w:t>
      </w:r>
      <w:r>
        <w:rPr>
          <w:rFonts w:eastAsia="仿宋" w:hint="eastAsia"/>
          <w:sz w:val="24"/>
        </w:rPr>
        <w:t>书面确认，</w:t>
      </w:r>
      <w:r w:rsidR="00484DA6">
        <w:rPr>
          <w:rFonts w:eastAsia="仿宋" w:hint="eastAsia"/>
          <w:sz w:val="24"/>
        </w:rPr>
        <w:t>丁方</w:t>
      </w:r>
      <w:r>
        <w:rPr>
          <w:rFonts w:eastAsia="仿宋" w:hint="eastAsia"/>
          <w:sz w:val="24"/>
        </w:rPr>
        <w:t>可以中止履行本合同；相关限制无法排除导致合同不能继续履行时，双方可以协商解除本合同。</w:t>
      </w:r>
    </w:p>
    <w:p w14:paraId="158580EB" w14:textId="77777777" w:rsidR="00CA6C55" w:rsidRDefault="00716D09">
      <w:pPr>
        <w:spacing w:line="380" w:lineRule="exact"/>
        <w:ind w:firstLineChars="200" w:firstLine="482"/>
        <w:rPr>
          <w:rFonts w:eastAsia="仿宋"/>
          <w:b/>
          <w:sz w:val="24"/>
        </w:rPr>
      </w:pPr>
      <w:r>
        <w:rPr>
          <w:rFonts w:eastAsia="仿宋" w:hint="eastAsia"/>
          <w:b/>
          <w:sz w:val="24"/>
        </w:rPr>
        <w:t>九、违约责任和争议解决</w:t>
      </w:r>
    </w:p>
    <w:p w14:paraId="3DAF8286" w14:textId="4D336CFC"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甲、乙</w:t>
      </w:r>
      <w:r w:rsidR="00800A06">
        <w:rPr>
          <w:rFonts w:eastAsia="仿宋" w:hint="eastAsia"/>
          <w:sz w:val="24"/>
        </w:rPr>
        <w:t>、丙、丁四</w:t>
      </w:r>
      <w:r>
        <w:rPr>
          <w:rFonts w:eastAsia="仿宋" w:hint="eastAsia"/>
          <w:sz w:val="24"/>
        </w:rPr>
        <w:t>方发现相关事项约定不明确，或者履行咨询程序受到限制需要增加、调整约定事项的，可以协商对咨询合同的相关条款进行变更，并签订补充协议或者重新签订委托合同。</w:t>
      </w:r>
    </w:p>
    <w:p w14:paraId="112F2FA4" w14:textId="72322B5C" w:rsidR="00CA6C55" w:rsidRDefault="00716D09">
      <w:pPr>
        <w:spacing w:line="380" w:lineRule="exact"/>
        <w:ind w:firstLineChars="200" w:firstLine="480"/>
        <w:rPr>
          <w:rFonts w:eastAsia="仿宋"/>
          <w:sz w:val="24"/>
        </w:rPr>
      </w:pPr>
      <w:r>
        <w:rPr>
          <w:rFonts w:eastAsia="仿宋" w:hint="eastAsia"/>
          <w:sz w:val="24"/>
        </w:rPr>
        <w:t>2.</w:t>
      </w:r>
      <w:r>
        <w:rPr>
          <w:rFonts w:eastAsia="仿宋"/>
          <w:sz w:val="24"/>
        </w:rPr>
        <w:t xml:space="preserve"> </w:t>
      </w:r>
      <w:r>
        <w:rPr>
          <w:rFonts w:eastAsia="仿宋" w:hint="eastAsia"/>
          <w:sz w:val="24"/>
        </w:rPr>
        <w:t>模拟清算咨询目的、咨询对象、咨询基准日发生变化或者咨询范围发生重大变化，</w:t>
      </w:r>
      <w:r w:rsidR="00800A06">
        <w:rPr>
          <w:rFonts w:eastAsia="仿宋" w:hint="eastAsia"/>
          <w:sz w:val="24"/>
        </w:rPr>
        <w:t>甲、乙、丙、丁四方</w:t>
      </w:r>
      <w:r>
        <w:rPr>
          <w:rFonts w:eastAsia="仿宋" w:hint="eastAsia"/>
          <w:sz w:val="24"/>
        </w:rPr>
        <w:t>应当签订补充协议或者重新签订模拟清算咨询合同。</w:t>
      </w:r>
    </w:p>
    <w:p w14:paraId="5A435BB3" w14:textId="31AE23C7" w:rsidR="00CA6C55" w:rsidRDefault="00716D09">
      <w:pPr>
        <w:spacing w:line="380" w:lineRule="exact"/>
        <w:ind w:firstLineChars="200" w:firstLine="480"/>
        <w:rPr>
          <w:rFonts w:eastAsia="仿宋"/>
          <w:sz w:val="24"/>
        </w:rPr>
      </w:pPr>
      <w:r>
        <w:rPr>
          <w:rFonts w:eastAsia="仿宋" w:hint="eastAsia"/>
          <w:sz w:val="24"/>
        </w:rPr>
        <w:t>3.</w:t>
      </w:r>
      <w:r>
        <w:rPr>
          <w:rFonts w:eastAsia="仿宋"/>
          <w:sz w:val="24"/>
        </w:rPr>
        <w:t xml:space="preserve"> </w:t>
      </w:r>
      <w:r w:rsidR="00800A06">
        <w:rPr>
          <w:rFonts w:eastAsia="仿宋" w:hint="eastAsia"/>
          <w:sz w:val="24"/>
        </w:rPr>
        <w:t>甲、乙、丙、丁四方</w:t>
      </w:r>
      <w:r>
        <w:rPr>
          <w:rFonts w:eastAsia="仿宋" w:hint="eastAsia"/>
          <w:sz w:val="24"/>
        </w:rPr>
        <w:t>如任何一方违反本合同，应根据《中华人民共和国民法典》有关规定，除赔偿损失人对应的损失之外，需向对方支付违约金，违约金按合同总价的</w:t>
      </w:r>
      <w:r>
        <w:rPr>
          <w:rFonts w:eastAsia="仿宋" w:hint="eastAsia"/>
          <w:sz w:val="24"/>
          <w:u w:val="single"/>
        </w:rPr>
        <w:t>10</w:t>
      </w:r>
      <w:r>
        <w:rPr>
          <w:rFonts w:eastAsia="仿宋" w:hint="eastAsia"/>
          <w:sz w:val="24"/>
        </w:rPr>
        <w:t>%</w:t>
      </w:r>
      <w:r>
        <w:rPr>
          <w:rFonts w:eastAsia="仿宋" w:hint="eastAsia"/>
          <w:sz w:val="24"/>
        </w:rPr>
        <w:t>支付。</w:t>
      </w:r>
    </w:p>
    <w:p w14:paraId="6521D9E9" w14:textId="3874A5AB" w:rsidR="00CA6C55" w:rsidRDefault="00716D09">
      <w:pPr>
        <w:spacing w:line="380" w:lineRule="exact"/>
        <w:ind w:firstLineChars="200" w:firstLine="480"/>
        <w:rPr>
          <w:rFonts w:eastAsia="仿宋"/>
          <w:sz w:val="24"/>
        </w:rPr>
      </w:pPr>
      <w:r>
        <w:rPr>
          <w:rFonts w:eastAsia="仿宋" w:hint="eastAsia"/>
          <w:sz w:val="24"/>
        </w:rPr>
        <w:t>4.</w:t>
      </w:r>
      <w:r>
        <w:rPr>
          <w:rFonts w:eastAsia="仿宋"/>
          <w:sz w:val="24"/>
        </w:rPr>
        <w:t xml:space="preserve"> </w:t>
      </w:r>
      <w:r>
        <w:rPr>
          <w:rFonts w:eastAsia="仿宋" w:hint="eastAsia"/>
          <w:sz w:val="24"/>
        </w:rPr>
        <w:t>因</w:t>
      </w:r>
      <w:r w:rsidR="00484DA6">
        <w:rPr>
          <w:rFonts w:eastAsia="仿宋" w:hint="eastAsia"/>
          <w:sz w:val="24"/>
        </w:rPr>
        <w:t>甲、乙、丙方</w:t>
      </w:r>
      <w:r>
        <w:rPr>
          <w:rFonts w:eastAsia="仿宋"/>
          <w:sz w:val="24"/>
        </w:rPr>
        <w:t>要求出具虚假</w:t>
      </w:r>
      <w:r>
        <w:rPr>
          <w:rFonts w:eastAsia="仿宋" w:hint="eastAsia"/>
          <w:sz w:val="24"/>
        </w:rPr>
        <w:t>模拟清算咨询</w:t>
      </w:r>
      <w:r>
        <w:rPr>
          <w:rFonts w:eastAsia="仿宋"/>
          <w:sz w:val="24"/>
        </w:rPr>
        <w:t>报告或者有其他非法干预</w:t>
      </w:r>
      <w:r>
        <w:rPr>
          <w:rFonts w:eastAsia="仿宋" w:hint="eastAsia"/>
          <w:sz w:val="24"/>
        </w:rPr>
        <w:t>模拟清算咨询</w:t>
      </w:r>
      <w:r>
        <w:rPr>
          <w:rFonts w:eastAsia="仿宋"/>
          <w:sz w:val="24"/>
        </w:rPr>
        <w:t>结论情形的，</w:t>
      </w:r>
      <w:r w:rsidR="00484DA6">
        <w:rPr>
          <w:rFonts w:eastAsia="仿宋" w:hint="eastAsia"/>
          <w:sz w:val="24"/>
        </w:rPr>
        <w:t>丁方</w:t>
      </w:r>
      <w:r>
        <w:rPr>
          <w:rFonts w:eastAsia="仿宋"/>
          <w:sz w:val="24"/>
        </w:rPr>
        <w:t>有权单方解除本合同</w:t>
      </w:r>
      <w:r>
        <w:rPr>
          <w:rFonts w:eastAsia="仿宋" w:hint="eastAsia"/>
          <w:sz w:val="24"/>
        </w:rPr>
        <w:t>，并由</w:t>
      </w:r>
      <w:r w:rsidR="00484DA6">
        <w:rPr>
          <w:rFonts w:eastAsia="仿宋" w:hint="eastAsia"/>
          <w:sz w:val="24"/>
        </w:rPr>
        <w:t>甲、乙、丙方</w:t>
      </w:r>
      <w:r>
        <w:rPr>
          <w:rFonts w:eastAsia="仿宋"/>
          <w:sz w:val="24"/>
        </w:rPr>
        <w:t>按照已经开展</w:t>
      </w:r>
      <w:r>
        <w:rPr>
          <w:rFonts w:eastAsia="仿宋" w:hint="eastAsia"/>
          <w:sz w:val="24"/>
        </w:rPr>
        <w:t>咨询</w:t>
      </w:r>
      <w:r>
        <w:rPr>
          <w:rFonts w:eastAsia="仿宋"/>
          <w:sz w:val="24"/>
        </w:rPr>
        <w:t>业务的时间、进度，或者已经完成的工作量支付相应的</w:t>
      </w:r>
      <w:r>
        <w:rPr>
          <w:rFonts w:eastAsia="仿宋" w:hint="eastAsia"/>
          <w:sz w:val="24"/>
        </w:rPr>
        <w:t>咨询</w:t>
      </w:r>
      <w:r>
        <w:rPr>
          <w:rFonts w:eastAsia="仿宋"/>
          <w:sz w:val="24"/>
        </w:rPr>
        <w:t>服务费。</w:t>
      </w:r>
    </w:p>
    <w:p w14:paraId="5EB1B176" w14:textId="1FF82A5F" w:rsidR="00CA6C55" w:rsidRDefault="00716D09">
      <w:pPr>
        <w:spacing w:line="380" w:lineRule="exact"/>
        <w:ind w:firstLineChars="200" w:firstLine="480"/>
        <w:rPr>
          <w:rFonts w:eastAsia="仿宋"/>
          <w:sz w:val="24"/>
        </w:rPr>
      </w:pPr>
      <w:r>
        <w:rPr>
          <w:rFonts w:eastAsia="仿宋" w:hint="eastAsia"/>
          <w:sz w:val="24"/>
        </w:rPr>
        <w:t>5.</w:t>
      </w:r>
      <w:r>
        <w:rPr>
          <w:rFonts w:eastAsia="仿宋"/>
          <w:sz w:val="24"/>
        </w:rPr>
        <w:t xml:space="preserve"> </w:t>
      </w:r>
      <w:r>
        <w:rPr>
          <w:rFonts w:eastAsia="仿宋"/>
          <w:sz w:val="24"/>
        </w:rPr>
        <w:t>因</w:t>
      </w:r>
      <w:r w:rsidR="00484DA6">
        <w:rPr>
          <w:rFonts w:eastAsia="仿宋" w:hint="eastAsia"/>
          <w:sz w:val="24"/>
        </w:rPr>
        <w:t>甲、乙、丙方</w:t>
      </w:r>
      <w:r>
        <w:rPr>
          <w:rFonts w:eastAsia="仿宋"/>
          <w:sz w:val="24"/>
        </w:rPr>
        <w:t>或者其他相关当事人原因导致</w:t>
      </w:r>
      <w:r>
        <w:rPr>
          <w:rFonts w:eastAsia="仿宋" w:hint="eastAsia"/>
          <w:sz w:val="24"/>
        </w:rPr>
        <w:t>咨询</w:t>
      </w:r>
      <w:r>
        <w:rPr>
          <w:rFonts w:eastAsia="仿宋"/>
          <w:sz w:val="24"/>
        </w:rPr>
        <w:t>程序受限，</w:t>
      </w:r>
      <w:r w:rsidR="00484DA6">
        <w:rPr>
          <w:rFonts w:eastAsia="仿宋" w:hint="eastAsia"/>
          <w:sz w:val="24"/>
        </w:rPr>
        <w:t>丁方</w:t>
      </w:r>
      <w:r>
        <w:rPr>
          <w:rFonts w:eastAsia="仿宋"/>
          <w:sz w:val="24"/>
        </w:rPr>
        <w:t>无法履行本合同，</w:t>
      </w:r>
      <w:r w:rsidR="00484DA6">
        <w:rPr>
          <w:rFonts w:eastAsia="仿宋" w:hint="eastAsia"/>
          <w:sz w:val="24"/>
        </w:rPr>
        <w:t>丁方</w:t>
      </w:r>
      <w:r>
        <w:rPr>
          <w:rFonts w:eastAsia="仿宋"/>
          <w:sz w:val="24"/>
        </w:rPr>
        <w:t>可以单方解除本合同</w:t>
      </w:r>
      <w:r>
        <w:rPr>
          <w:rFonts w:eastAsia="仿宋" w:hint="eastAsia"/>
          <w:sz w:val="24"/>
        </w:rPr>
        <w:t>，并由</w:t>
      </w:r>
      <w:r w:rsidR="00484DA6">
        <w:rPr>
          <w:rFonts w:eastAsia="仿宋" w:hint="eastAsia"/>
          <w:sz w:val="24"/>
        </w:rPr>
        <w:t>甲、乙、丙方</w:t>
      </w:r>
      <w:r>
        <w:rPr>
          <w:rFonts w:eastAsia="仿宋"/>
          <w:sz w:val="24"/>
        </w:rPr>
        <w:t>按照已经开展</w:t>
      </w:r>
      <w:r>
        <w:rPr>
          <w:rFonts w:eastAsia="仿宋" w:hint="eastAsia"/>
          <w:sz w:val="24"/>
        </w:rPr>
        <w:t>咨询</w:t>
      </w:r>
      <w:r>
        <w:rPr>
          <w:rFonts w:eastAsia="仿宋"/>
          <w:sz w:val="24"/>
        </w:rPr>
        <w:t>业务的时间、进度，或者已经完成的工作量支付相应的</w:t>
      </w:r>
      <w:r>
        <w:rPr>
          <w:rFonts w:eastAsia="仿宋" w:hint="eastAsia"/>
          <w:sz w:val="24"/>
        </w:rPr>
        <w:t>咨询</w:t>
      </w:r>
      <w:r>
        <w:rPr>
          <w:rFonts w:eastAsia="仿宋"/>
          <w:sz w:val="24"/>
        </w:rPr>
        <w:t>服务费。</w:t>
      </w:r>
    </w:p>
    <w:p w14:paraId="61F1D255" w14:textId="7CC20B7F" w:rsidR="00CA6C55" w:rsidRDefault="00716D09">
      <w:pPr>
        <w:spacing w:line="380" w:lineRule="exact"/>
        <w:ind w:firstLineChars="200" w:firstLine="480"/>
        <w:rPr>
          <w:rFonts w:eastAsia="仿宋"/>
          <w:sz w:val="24"/>
        </w:rPr>
      </w:pPr>
      <w:r>
        <w:rPr>
          <w:rFonts w:eastAsia="仿宋" w:hint="eastAsia"/>
          <w:sz w:val="24"/>
        </w:rPr>
        <w:t>6.</w:t>
      </w:r>
      <w:r>
        <w:rPr>
          <w:rFonts w:eastAsia="仿宋"/>
          <w:sz w:val="24"/>
        </w:rPr>
        <w:t xml:space="preserve"> </w:t>
      </w:r>
      <w:r w:rsidR="00800A06">
        <w:rPr>
          <w:rFonts w:eastAsia="仿宋" w:hint="eastAsia"/>
          <w:sz w:val="24"/>
        </w:rPr>
        <w:t>甲、乙、丙、丁四方</w:t>
      </w:r>
      <w:r>
        <w:rPr>
          <w:rFonts w:eastAsia="仿宋" w:hint="eastAsia"/>
          <w:sz w:val="24"/>
        </w:rPr>
        <w:t>因不可抗力无法履行本合同的，根据不可抗力的影响，部分或者全部免除责任，法律另有规定的除外。</w:t>
      </w:r>
    </w:p>
    <w:p w14:paraId="151EF840" w14:textId="51E23116" w:rsidR="00CA6C55" w:rsidRDefault="00716D09">
      <w:pPr>
        <w:pStyle w:val="a5"/>
        <w:spacing w:line="380" w:lineRule="exact"/>
        <w:ind w:firstLineChars="200" w:firstLine="480"/>
        <w:rPr>
          <w:rFonts w:eastAsia="仿宋"/>
          <w:sz w:val="24"/>
          <w:szCs w:val="24"/>
        </w:rPr>
      </w:pPr>
      <w:r>
        <w:rPr>
          <w:rFonts w:eastAsia="仿宋" w:hint="eastAsia"/>
          <w:sz w:val="24"/>
          <w:szCs w:val="24"/>
        </w:rPr>
        <w:t>7.</w:t>
      </w:r>
      <w:r>
        <w:rPr>
          <w:rFonts w:eastAsia="仿宋"/>
          <w:sz w:val="24"/>
          <w:szCs w:val="24"/>
        </w:rPr>
        <w:t xml:space="preserve"> </w:t>
      </w:r>
      <w:r>
        <w:rPr>
          <w:rFonts w:eastAsia="仿宋" w:hint="eastAsia"/>
          <w:sz w:val="24"/>
          <w:szCs w:val="24"/>
        </w:rPr>
        <w:t>因本合同或执行本合同产生的任何争议，应当由</w:t>
      </w:r>
      <w:r w:rsidR="00800A06">
        <w:rPr>
          <w:rFonts w:eastAsia="仿宋" w:hint="eastAsia"/>
          <w:sz w:val="24"/>
        </w:rPr>
        <w:t>甲、乙、丙、丁四方</w:t>
      </w:r>
      <w:r>
        <w:rPr>
          <w:rFonts w:eastAsia="仿宋" w:hint="eastAsia"/>
          <w:sz w:val="24"/>
          <w:szCs w:val="24"/>
        </w:rPr>
        <w:t>协商解决。如协商不成，可选择向</w:t>
      </w:r>
      <w:r w:rsidR="00484DA6">
        <w:rPr>
          <w:rFonts w:eastAsia="仿宋" w:hint="eastAsia"/>
          <w:sz w:val="24"/>
          <w:szCs w:val="24"/>
        </w:rPr>
        <w:t>甲、乙、丙方</w:t>
      </w:r>
      <w:r>
        <w:rPr>
          <w:rFonts w:eastAsia="仿宋" w:hint="eastAsia"/>
          <w:sz w:val="24"/>
          <w:szCs w:val="24"/>
        </w:rPr>
        <w:t>住所地人民法院起诉。</w:t>
      </w:r>
    </w:p>
    <w:p w14:paraId="60265BE8" w14:textId="77777777" w:rsidR="00CA6C55" w:rsidRDefault="00716D09">
      <w:pPr>
        <w:spacing w:line="380" w:lineRule="exact"/>
        <w:ind w:firstLineChars="200" w:firstLine="482"/>
        <w:rPr>
          <w:rFonts w:eastAsia="仿宋"/>
          <w:b/>
          <w:sz w:val="24"/>
        </w:rPr>
      </w:pPr>
      <w:r>
        <w:rPr>
          <w:rFonts w:eastAsia="仿宋" w:hint="eastAsia"/>
          <w:b/>
          <w:sz w:val="24"/>
        </w:rPr>
        <w:t>十、送达</w:t>
      </w:r>
    </w:p>
    <w:p w14:paraId="3AA0B703" w14:textId="77777777"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双方约定的通讯地址：</w:t>
      </w:r>
    </w:p>
    <w:p w14:paraId="4299BEDD" w14:textId="591472F9" w:rsidR="00CA6C55" w:rsidRDefault="00484DA6">
      <w:pPr>
        <w:spacing w:line="380" w:lineRule="exact"/>
        <w:ind w:firstLineChars="200" w:firstLine="480"/>
        <w:rPr>
          <w:rFonts w:eastAsia="仿宋"/>
          <w:sz w:val="24"/>
          <w:highlight w:val="yellow"/>
        </w:rPr>
      </w:pPr>
      <w:r>
        <w:rPr>
          <w:rFonts w:eastAsia="仿宋" w:hint="eastAsia"/>
          <w:sz w:val="24"/>
          <w:highlight w:val="yellow"/>
        </w:rPr>
        <w:t>甲、乙、丙方</w:t>
      </w:r>
      <w:r w:rsidR="00716D09">
        <w:rPr>
          <w:rFonts w:eastAsia="仿宋" w:hint="eastAsia"/>
          <w:sz w:val="24"/>
          <w:highlight w:val="yellow"/>
        </w:rPr>
        <w:t>通讯地址：</w:t>
      </w:r>
      <w:r w:rsidR="00E4050B">
        <w:rPr>
          <w:rFonts w:eastAsia="仿宋" w:hint="eastAsia"/>
          <w:sz w:val="24"/>
          <w:highlight w:val="yellow"/>
          <w:u w:val="single"/>
        </w:rPr>
        <w:t xml:space="preserve"> </w:t>
      </w:r>
      <w:r w:rsidR="008D1E94" w:rsidRPr="008D1E94">
        <w:rPr>
          <w:rFonts w:eastAsia="仿宋" w:hint="eastAsia"/>
          <w:sz w:val="24"/>
          <w:u w:val="single"/>
        </w:rPr>
        <w:t>绍兴市越城区东浦街道尚书路黄酒小镇项目部</w:t>
      </w:r>
      <w:r w:rsidR="00E4050B">
        <w:rPr>
          <w:rFonts w:eastAsia="仿宋" w:hint="eastAsia"/>
          <w:sz w:val="24"/>
          <w:highlight w:val="yellow"/>
          <w:u w:val="single"/>
        </w:rPr>
        <w:t xml:space="preserve"> </w:t>
      </w:r>
      <w:r w:rsidR="00716D09">
        <w:rPr>
          <w:rFonts w:eastAsia="仿宋" w:hint="eastAsia"/>
          <w:sz w:val="24"/>
          <w:highlight w:val="yellow"/>
        </w:rPr>
        <w:t xml:space="preserve"> </w:t>
      </w:r>
      <w:r w:rsidR="00716D09">
        <w:rPr>
          <w:rFonts w:eastAsia="仿宋" w:hint="eastAsia"/>
          <w:sz w:val="24"/>
          <w:highlight w:val="yellow"/>
        </w:rPr>
        <w:t>；</w:t>
      </w:r>
    </w:p>
    <w:p w14:paraId="1F3BF6C9" w14:textId="40117C0F" w:rsidR="00CA6C55" w:rsidRDefault="00716D09">
      <w:pPr>
        <w:spacing w:line="380" w:lineRule="exact"/>
        <w:ind w:firstLineChars="200" w:firstLine="480"/>
        <w:rPr>
          <w:rFonts w:eastAsia="仿宋"/>
          <w:sz w:val="24"/>
        </w:rPr>
      </w:pPr>
      <w:r>
        <w:rPr>
          <w:rFonts w:eastAsia="仿宋" w:hint="eastAsia"/>
          <w:sz w:val="24"/>
          <w:highlight w:val="yellow"/>
        </w:rPr>
        <w:t>联系人：</w:t>
      </w:r>
      <w:r w:rsidR="008D1E94" w:rsidRPr="008D1E94">
        <w:rPr>
          <w:rFonts w:eastAsia="仿宋" w:hint="eastAsia"/>
          <w:sz w:val="24"/>
        </w:rPr>
        <w:t>任祥</w:t>
      </w:r>
      <w:r w:rsidR="00E4050B">
        <w:rPr>
          <w:rFonts w:eastAsia="仿宋" w:hint="eastAsia"/>
          <w:sz w:val="24"/>
          <w:highlight w:val="yellow"/>
          <w:u w:val="single"/>
        </w:rPr>
        <w:t xml:space="preserve">   </w:t>
      </w:r>
      <w:r>
        <w:rPr>
          <w:rFonts w:eastAsia="仿宋" w:hint="eastAsia"/>
          <w:sz w:val="24"/>
          <w:highlight w:val="yellow"/>
          <w:u w:val="single"/>
        </w:rPr>
        <w:t xml:space="preserve"> </w:t>
      </w:r>
      <w:r>
        <w:rPr>
          <w:rFonts w:eastAsia="仿宋" w:hint="eastAsia"/>
          <w:sz w:val="24"/>
          <w:highlight w:val="yellow"/>
        </w:rPr>
        <w:t xml:space="preserve"> </w:t>
      </w:r>
      <w:r>
        <w:rPr>
          <w:rFonts w:eastAsia="仿宋" w:hint="eastAsia"/>
          <w:sz w:val="24"/>
          <w:highlight w:val="yellow"/>
        </w:rPr>
        <w:t>联系电话：</w:t>
      </w:r>
      <w:r>
        <w:rPr>
          <w:rFonts w:eastAsia="仿宋" w:hint="eastAsia"/>
          <w:sz w:val="24"/>
          <w:highlight w:val="yellow"/>
          <w:u w:val="single"/>
        </w:rPr>
        <w:t xml:space="preserve"> </w:t>
      </w:r>
      <w:r w:rsidR="008D1E94" w:rsidRPr="008D1E94">
        <w:rPr>
          <w:rFonts w:eastAsia="仿宋"/>
          <w:sz w:val="24"/>
          <w:u w:val="single"/>
        </w:rPr>
        <w:t>15057493181</w:t>
      </w:r>
      <w:r w:rsidR="00E4050B">
        <w:rPr>
          <w:rFonts w:eastAsia="仿宋"/>
          <w:sz w:val="24"/>
          <w:highlight w:val="yellow"/>
          <w:u w:val="single"/>
        </w:rPr>
        <w:t xml:space="preserve">   </w:t>
      </w:r>
      <w:r>
        <w:rPr>
          <w:rFonts w:eastAsia="仿宋" w:hint="eastAsia"/>
          <w:sz w:val="24"/>
          <w:highlight w:val="yellow"/>
          <w:u w:val="single"/>
        </w:rPr>
        <w:t xml:space="preserve"> </w:t>
      </w:r>
      <w:r>
        <w:rPr>
          <w:rFonts w:eastAsia="仿宋" w:hint="eastAsia"/>
          <w:sz w:val="24"/>
          <w:highlight w:val="yellow"/>
        </w:rPr>
        <w:t xml:space="preserve"> </w:t>
      </w:r>
      <w:r>
        <w:rPr>
          <w:rFonts w:eastAsia="仿宋" w:hint="eastAsia"/>
          <w:sz w:val="24"/>
          <w:highlight w:val="yellow"/>
        </w:rPr>
        <w:t>。</w:t>
      </w:r>
    </w:p>
    <w:p w14:paraId="5A772FF8" w14:textId="075998A1" w:rsidR="00CA6C55" w:rsidRDefault="00484DA6">
      <w:pPr>
        <w:spacing w:line="380" w:lineRule="exact"/>
        <w:ind w:firstLineChars="200" w:firstLine="480"/>
        <w:rPr>
          <w:rFonts w:eastAsia="仿宋"/>
          <w:sz w:val="24"/>
        </w:rPr>
      </w:pPr>
      <w:r>
        <w:rPr>
          <w:rFonts w:eastAsia="仿宋" w:hint="eastAsia"/>
          <w:sz w:val="24"/>
        </w:rPr>
        <w:t>丁方</w:t>
      </w:r>
      <w:r w:rsidR="00716D09">
        <w:rPr>
          <w:rFonts w:eastAsia="仿宋" w:hint="eastAsia"/>
          <w:sz w:val="24"/>
        </w:rPr>
        <w:t>通讯地址：</w:t>
      </w:r>
      <w:r w:rsidR="00716D09">
        <w:rPr>
          <w:rFonts w:eastAsia="仿宋" w:hint="eastAsia"/>
          <w:sz w:val="24"/>
          <w:u w:val="single"/>
        </w:rPr>
        <w:t>北京市朝阳区裕民路</w:t>
      </w:r>
      <w:r w:rsidR="00716D09">
        <w:rPr>
          <w:rFonts w:eastAsia="仿宋" w:hint="eastAsia"/>
          <w:sz w:val="24"/>
          <w:u w:val="single"/>
        </w:rPr>
        <w:t>12</w:t>
      </w:r>
      <w:r w:rsidR="00716D09">
        <w:rPr>
          <w:rFonts w:eastAsia="仿宋" w:hint="eastAsia"/>
          <w:sz w:val="24"/>
          <w:u w:val="single"/>
        </w:rPr>
        <w:t>号中国国际科技会展中心</w:t>
      </w:r>
      <w:r w:rsidR="00716D09">
        <w:rPr>
          <w:rFonts w:eastAsia="仿宋" w:hint="eastAsia"/>
          <w:sz w:val="24"/>
          <w:u w:val="single"/>
        </w:rPr>
        <w:t>B</w:t>
      </w:r>
      <w:r w:rsidR="00716D09">
        <w:rPr>
          <w:rFonts w:eastAsia="仿宋" w:hint="eastAsia"/>
          <w:sz w:val="24"/>
          <w:u w:val="single"/>
        </w:rPr>
        <w:t>座</w:t>
      </w:r>
      <w:r w:rsidR="00716D09">
        <w:rPr>
          <w:rFonts w:eastAsia="仿宋" w:hint="eastAsia"/>
          <w:sz w:val="24"/>
          <w:u w:val="single"/>
        </w:rPr>
        <w:t>1001</w:t>
      </w:r>
      <w:r w:rsidR="00716D09">
        <w:rPr>
          <w:rFonts w:eastAsia="仿宋" w:hint="eastAsia"/>
          <w:sz w:val="24"/>
        </w:rPr>
        <w:t>；</w:t>
      </w:r>
    </w:p>
    <w:p w14:paraId="29782AB7" w14:textId="77777777" w:rsidR="00CA6C55" w:rsidRDefault="00716D09">
      <w:pPr>
        <w:spacing w:line="380" w:lineRule="exact"/>
        <w:ind w:firstLineChars="200" w:firstLine="480"/>
        <w:rPr>
          <w:rFonts w:eastAsia="仿宋"/>
          <w:sz w:val="24"/>
        </w:rPr>
      </w:pPr>
      <w:r>
        <w:rPr>
          <w:rFonts w:eastAsia="仿宋" w:hint="eastAsia"/>
          <w:sz w:val="24"/>
        </w:rPr>
        <w:t>联系人：</w:t>
      </w:r>
      <w:r>
        <w:rPr>
          <w:rFonts w:eastAsia="仿宋" w:hint="eastAsia"/>
          <w:sz w:val="24"/>
        </w:rPr>
        <w:t xml:space="preserve"> </w:t>
      </w:r>
      <w:r>
        <w:rPr>
          <w:rFonts w:eastAsia="仿宋" w:hint="eastAsia"/>
          <w:sz w:val="24"/>
          <w:u w:val="single"/>
        </w:rPr>
        <w:t xml:space="preserve"> </w:t>
      </w:r>
      <w:r w:rsidR="00E4050B">
        <w:rPr>
          <w:rFonts w:eastAsia="仿宋" w:hint="eastAsia"/>
          <w:sz w:val="24"/>
          <w:u w:val="single"/>
        </w:rPr>
        <w:t>彭雅博</w:t>
      </w:r>
      <w:r>
        <w:rPr>
          <w:rFonts w:eastAsia="仿宋" w:hint="eastAsia"/>
          <w:sz w:val="24"/>
          <w:u w:val="single"/>
        </w:rPr>
        <w:t xml:space="preserve">  </w:t>
      </w:r>
      <w:r>
        <w:rPr>
          <w:rFonts w:eastAsia="仿宋" w:hint="eastAsia"/>
          <w:sz w:val="24"/>
        </w:rPr>
        <w:t>联系电话：</w:t>
      </w:r>
      <w:r>
        <w:rPr>
          <w:rFonts w:eastAsia="仿宋" w:hint="eastAsia"/>
          <w:sz w:val="24"/>
          <w:u w:val="single"/>
        </w:rPr>
        <w:t xml:space="preserve"> </w:t>
      </w:r>
      <w:r w:rsidR="00E4050B">
        <w:rPr>
          <w:rFonts w:eastAsia="仿宋"/>
          <w:sz w:val="24"/>
          <w:u w:val="single"/>
        </w:rPr>
        <w:t>13230137706</w:t>
      </w:r>
      <w:r>
        <w:rPr>
          <w:rFonts w:eastAsia="仿宋" w:hint="eastAsia"/>
          <w:sz w:val="24"/>
          <w:u w:val="single"/>
        </w:rPr>
        <w:t xml:space="preserve"> </w:t>
      </w:r>
      <w:r>
        <w:rPr>
          <w:rFonts w:eastAsia="仿宋" w:hint="eastAsia"/>
          <w:sz w:val="24"/>
        </w:rPr>
        <w:t>固定电话：</w:t>
      </w:r>
      <w:r>
        <w:rPr>
          <w:rFonts w:eastAsia="仿宋" w:hint="eastAsia"/>
          <w:sz w:val="24"/>
          <w:u w:val="single"/>
        </w:rPr>
        <w:t xml:space="preserve"> 010-82253558</w:t>
      </w:r>
      <w:r>
        <w:rPr>
          <w:rFonts w:eastAsia="仿宋" w:hint="eastAsia"/>
          <w:sz w:val="24"/>
          <w:u w:val="single"/>
        </w:rPr>
        <w:t>转</w:t>
      </w:r>
      <w:r w:rsidR="00E4050B">
        <w:rPr>
          <w:rFonts w:eastAsia="仿宋"/>
          <w:sz w:val="24"/>
          <w:u w:val="single"/>
        </w:rPr>
        <w:t>132</w:t>
      </w:r>
      <w:r>
        <w:rPr>
          <w:rFonts w:eastAsia="仿宋"/>
          <w:sz w:val="24"/>
          <w:u w:val="single"/>
        </w:rPr>
        <w:t xml:space="preserve"> </w:t>
      </w:r>
      <w:r>
        <w:rPr>
          <w:rFonts w:eastAsia="仿宋" w:hint="eastAsia"/>
          <w:sz w:val="24"/>
          <w:u w:val="single"/>
        </w:rPr>
        <w:t xml:space="preserve">  </w:t>
      </w:r>
      <w:r>
        <w:rPr>
          <w:rFonts w:eastAsia="仿宋" w:hint="eastAsia"/>
          <w:sz w:val="24"/>
        </w:rPr>
        <w:t>。</w:t>
      </w:r>
    </w:p>
    <w:p w14:paraId="020B7E5C" w14:textId="716E253F" w:rsidR="00CA6C55" w:rsidRDefault="00716D09">
      <w:pPr>
        <w:spacing w:line="380" w:lineRule="exact"/>
        <w:ind w:firstLineChars="200" w:firstLine="480"/>
        <w:rPr>
          <w:rFonts w:eastAsia="仿宋"/>
          <w:sz w:val="24"/>
        </w:rPr>
      </w:pPr>
      <w:r>
        <w:rPr>
          <w:rFonts w:eastAsia="仿宋" w:hint="eastAsia"/>
          <w:sz w:val="24"/>
        </w:rPr>
        <w:t>2.</w:t>
      </w:r>
      <w:r>
        <w:rPr>
          <w:rFonts w:eastAsia="仿宋"/>
          <w:sz w:val="24"/>
        </w:rPr>
        <w:t xml:space="preserve"> </w:t>
      </w:r>
      <w:r>
        <w:rPr>
          <w:rFonts w:eastAsia="仿宋" w:hint="eastAsia"/>
          <w:sz w:val="24"/>
        </w:rPr>
        <w:t>本合同第十条第</w:t>
      </w:r>
      <w:r>
        <w:rPr>
          <w:rFonts w:eastAsia="仿宋" w:hint="eastAsia"/>
          <w:sz w:val="24"/>
        </w:rPr>
        <w:t>1</w:t>
      </w:r>
      <w:r>
        <w:rPr>
          <w:rFonts w:eastAsia="仿宋" w:hint="eastAsia"/>
          <w:sz w:val="24"/>
        </w:rPr>
        <w:t>款约定的联系地址确定为收取对方书面通知的确切地址，</w:t>
      </w:r>
      <w:r w:rsidR="00484DA6">
        <w:rPr>
          <w:rFonts w:eastAsia="仿宋" w:hint="eastAsia"/>
          <w:sz w:val="24"/>
        </w:rPr>
        <w:t>甲、乙、丙方</w:t>
      </w:r>
      <w:r>
        <w:rPr>
          <w:rFonts w:eastAsia="仿宋" w:hint="eastAsia"/>
          <w:sz w:val="24"/>
        </w:rPr>
        <w:t>在本协议所载明联系地址如有变更，须以书面方式告知对方，否则，</w:t>
      </w:r>
      <w:proofErr w:type="gramStart"/>
      <w:r w:rsidR="00484DA6">
        <w:rPr>
          <w:rFonts w:eastAsia="仿宋" w:hint="eastAsia"/>
          <w:sz w:val="24"/>
        </w:rPr>
        <w:t>丁方</w:t>
      </w:r>
      <w:r>
        <w:rPr>
          <w:rFonts w:eastAsia="仿宋" w:hint="eastAsia"/>
          <w:sz w:val="24"/>
        </w:rPr>
        <w:t>向</w:t>
      </w:r>
      <w:proofErr w:type="gramEnd"/>
      <w:r>
        <w:rPr>
          <w:rFonts w:eastAsia="仿宋" w:hint="eastAsia"/>
          <w:sz w:val="24"/>
        </w:rPr>
        <w:t>上述载明地址寄出函件之日起的第三日视为送达。</w:t>
      </w:r>
    </w:p>
    <w:p w14:paraId="0DFB34AA" w14:textId="77777777" w:rsidR="00CA6C55" w:rsidRDefault="00716D09">
      <w:pPr>
        <w:spacing w:line="380" w:lineRule="exact"/>
        <w:ind w:firstLineChars="200" w:firstLine="482"/>
        <w:rPr>
          <w:rFonts w:eastAsia="仿宋"/>
          <w:b/>
          <w:sz w:val="24"/>
        </w:rPr>
      </w:pPr>
      <w:r>
        <w:rPr>
          <w:rFonts w:eastAsia="仿宋" w:hint="eastAsia"/>
          <w:b/>
          <w:sz w:val="24"/>
        </w:rPr>
        <w:t>十一、其他</w:t>
      </w:r>
    </w:p>
    <w:p w14:paraId="79201BCC" w14:textId="77777777" w:rsidR="00CA6C55" w:rsidRDefault="00716D09">
      <w:pPr>
        <w:spacing w:line="380" w:lineRule="exact"/>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任何一方如需对本合同另作修改或补充，须经双方共同协商，并制定出书面补充协议。</w:t>
      </w:r>
    </w:p>
    <w:p w14:paraId="5FD7613C" w14:textId="6D416951" w:rsidR="00CA6C55" w:rsidRDefault="00716D09">
      <w:pPr>
        <w:spacing w:line="380" w:lineRule="exact"/>
        <w:ind w:firstLineChars="200" w:firstLine="480"/>
        <w:rPr>
          <w:rFonts w:eastAsia="仿宋"/>
          <w:sz w:val="24"/>
        </w:rPr>
      </w:pPr>
      <w:r>
        <w:rPr>
          <w:rFonts w:eastAsia="仿宋" w:hint="eastAsia"/>
          <w:sz w:val="24"/>
        </w:rPr>
        <w:lastRenderedPageBreak/>
        <w:t>2.</w:t>
      </w:r>
      <w:r>
        <w:rPr>
          <w:rFonts w:eastAsia="仿宋"/>
          <w:sz w:val="24"/>
        </w:rPr>
        <w:t xml:space="preserve"> </w:t>
      </w:r>
      <w:r>
        <w:rPr>
          <w:rFonts w:eastAsia="仿宋" w:hint="eastAsia"/>
          <w:sz w:val="24"/>
        </w:rPr>
        <w:t>本合同一式肆份，</w:t>
      </w:r>
      <w:r w:rsidR="001052A1">
        <w:rPr>
          <w:rFonts w:eastAsia="仿宋" w:hint="eastAsia"/>
          <w:sz w:val="24"/>
        </w:rPr>
        <w:t>四</w:t>
      </w:r>
      <w:r>
        <w:rPr>
          <w:rFonts w:eastAsia="仿宋" w:hint="eastAsia"/>
          <w:sz w:val="24"/>
        </w:rPr>
        <w:t>方各执</w:t>
      </w:r>
      <w:r w:rsidR="001052A1">
        <w:rPr>
          <w:rFonts w:eastAsia="仿宋" w:hint="eastAsia"/>
          <w:sz w:val="24"/>
        </w:rPr>
        <w:t>壹</w:t>
      </w:r>
      <w:r>
        <w:rPr>
          <w:rFonts w:eastAsia="仿宋" w:hint="eastAsia"/>
          <w:sz w:val="24"/>
        </w:rPr>
        <w:t>份，具有同等法律效力。本合同自双方法定代表人或授权代表签名并加公章之日起生效。</w:t>
      </w:r>
    </w:p>
    <w:p w14:paraId="64BA2C03" w14:textId="77777777" w:rsidR="00CA6C55" w:rsidRDefault="00CA6C55">
      <w:pPr>
        <w:spacing w:line="380" w:lineRule="exact"/>
        <w:ind w:firstLineChars="200" w:firstLine="480"/>
        <w:rPr>
          <w:rFonts w:eastAsia="仿宋"/>
          <w:sz w:val="24"/>
        </w:rPr>
      </w:pPr>
    </w:p>
    <w:tbl>
      <w:tblPr>
        <w:tblW w:w="9424" w:type="dxa"/>
        <w:jc w:val="center"/>
        <w:tblLayout w:type="fixed"/>
        <w:tblLook w:val="04A0" w:firstRow="1" w:lastRow="0" w:firstColumn="1" w:lastColumn="0" w:noHBand="0" w:noVBand="1"/>
      </w:tblPr>
      <w:tblGrid>
        <w:gridCol w:w="4387"/>
        <w:gridCol w:w="5037"/>
      </w:tblGrid>
      <w:tr w:rsidR="003016A5" w14:paraId="687B16D9" w14:textId="77777777" w:rsidTr="00B05E37">
        <w:trPr>
          <w:trHeight w:val="1529"/>
          <w:jc w:val="center"/>
        </w:trPr>
        <w:tc>
          <w:tcPr>
            <w:tcW w:w="4387" w:type="dxa"/>
          </w:tcPr>
          <w:p w14:paraId="23273C67" w14:textId="1BF8A106" w:rsidR="003016A5" w:rsidRDefault="003016A5" w:rsidP="003016A5">
            <w:pPr>
              <w:spacing w:line="380" w:lineRule="exact"/>
              <w:ind w:left="1920" w:hangingChars="800" w:hanging="1920"/>
              <w:rPr>
                <w:rFonts w:eastAsia="仿宋"/>
                <w:sz w:val="24"/>
              </w:rPr>
            </w:pPr>
            <w:r w:rsidRPr="003016A5">
              <w:rPr>
                <w:rFonts w:eastAsia="仿宋" w:hint="eastAsia"/>
                <w:sz w:val="24"/>
                <w:highlight w:val="yellow"/>
              </w:rPr>
              <w:t>委托方（签章）：</w:t>
            </w:r>
            <w:proofErr w:type="gramStart"/>
            <w:r w:rsidRPr="003016A5">
              <w:rPr>
                <w:rFonts w:eastAsia="仿宋" w:hint="eastAsia"/>
                <w:sz w:val="24"/>
                <w:szCs w:val="32"/>
                <w:highlight w:val="yellow"/>
              </w:rPr>
              <w:t>绍兴元越文旅发展</w:t>
            </w:r>
            <w:proofErr w:type="gramEnd"/>
            <w:r w:rsidRPr="003016A5">
              <w:rPr>
                <w:rFonts w:eastAsia="仿宋" w:hint="eastAsia"/>
                <w:sz w:val="24"/>
                <w:szCs w:val="32"/>
                <w:highlight w:val="yellow"/>
              </w:rPr>
              <w:t>有限公司</w:t>
            </w:r>
          </w:p>
          <w:p w14:paraId="3344F20B" w14:textId="77777777" w:rsidR="003016A5" w:rsidRDefault="003016A5" w:rsidP="00B05E37">
            <w:pPr>
              <w:spacing w:line="380" w:lineRule="exact"/>
              <w:ind w:firstLineChars="200" w:firstLine="480"/>
              <w:rPr>
                <w:rFonts w:eastAsia="仿宋"/>
                <w:sz w:val="24"/>
              </w:rPr>
            </w:pPr>
          </w:p>
          <w:p w14:paraId="7706536E" w14:textId="77777777" w:rsidR="003016A5" w:rsidRPr="00E4050B" w:rsidRDefault="003016A5" w:rsidP="00B05E37">
            <w:pPr>
              <w:spacing w:line="380" w:lineRule="exact"/>
              <w:rPr>
                <w:rFonts w:eastAsia="仿宋"/>
                <w:sz w:val="24"/>
              </w:rPr>
            </w:pPr>
          </w:p>
          <w:p w14:paraId="48BB8F15" w14:textId="77777777" w:rsidR="003016A5" w:rsidRDefault="003016A5" w:rsidP="00B05E37">
            <w:pPr>
              <w:spacing w:line="380" w:lineRule="exact"/>
              <w:rPr>
                <w:rFonts w:eastAsia="仿宋"/>
                <w:sz w:val="24"/>
              </w:rPr>
            </w:pPr>
            <w:r>
              <w:rPr>
                <w:rFonts w:eastAsia="仿宋" w:hint="eastAsia"/>
                <w:sz w:val="24"/>
              </w:rPr>
              <w:t>法定代表人或授权代表：</w:t>
            </w:r>
          </w:p>
          <w:p w14:paraId="5E6CF6AA" w14:textId="77777777" w:rsidR="003016A5" w:rsidRDefault="003016A5" w:rsidP="00B05E37">
            <w:pPr>
              <w:spacing w:line="380" w:lineRule="exact"/>
              <w:ind w:firstLineChars="200" w:firstLine="480"/>
              <w:rPr>
                <w:rFonts w:eastAsia="仿宋"/>
                <w:sz w:val="24"/>
              </w:rPr>
            </w:pPr>
          </w:p>
          <w:p w14:paraId="153FB007" w14:textId="77777777" w:rsidR="003016A5" w:rsidRDefault="003016A5" w:rsidP="00B05E37">
            <w:pPr>
              <w:spacing w:line="380" w:lineRule="exact"/>
              <w:rPr>
                <w:rFonts w:eastAsia="仿宋"/>
                <w:sz w:val="24"/>
              </w:rPr>
            </w:pPr>
            <w:r>
              <w:rPr>
                <w:rFonts w:eastAsia="仿宋" w:hint="eastAsia"/>
                <w:sz w:val="24"/>
              </w:rPr>
              <w:t>签约日期：</w:t>
            </w:r>
            <w:r>
              <w:rPr>
                <w:rFonts w:eastAsia="仿宋" w:hint="eastAsia"/>
                <w:sz w:val="24"/>
              </w:rPr>
              <w:t xml:space="preserve">  </w:t>
            </w:r>
          </w:p>
        </w:tc>
        <w:tc>
          <w:tcPr>
            <w:tcW w:w="5037" w:type="dxa"/>
          </w:tcPr>
          <w:p w14:paraId="4750AEF8" w14:textId="04659C64" w:rsidR="003016A5" w:rsidRDefault="003016A5" w:rsidP="00B05E37">
            <w:pPr>
              <w:spacing w:line="380" w:lineRule="exact"/>
              <w:ind w:leftChars="200" w:left="2460" w:hangingChars="850" w:hanging="2040"/>
              <w:rPr>
                <w:rFonts w:eastAsia="仿宋"/>
                <w:sz w:val="24"/>
              </w:rPr>
            </w:pPr>
            <w:r>
              <w:rPr>
                <w:rFonts w:eastAsia="仿宋" w:hint="eastAsia"/>
                <w:sz w:val="24"/>
                <w:highlight w:val="yellow"/>
              </w:rPr>
              <w:t>委</w:t>
            </w:r>
            <w:r w:rsidRPr="00E4050B">
              <w:rPr>
                <w:rFonts w:eastAsia="仿宋" w:hint="eastAsia"/>
                <w:sz w:val="24"/>
                <w:highlight w:val="yellow"/>
              </w:rPr>
              <w:t>托方（签章）：</w:t>
            </w:r>
            <w:r w:rsidRPr="003016A5">
              <w:rPr>
                <w:rFonts w:eastAsia="仿宋" w:hint="eastAsia"/>
                <w:sz w:val="24"/>
                <w:highlight w:val="yellow"/>
              </w:rPr>
              <w:t>绍兴</w:t>
            </w:r>
            <w:proofErr w:type="gramStart"/>
            <w:r w:rsidRPr="003016A5">
              <w:rPr>
                <w:rFonts w:eastAsia="仿宋" w:hint="eastAsia"/>
                <w:sz w:val="24"/>
                <w:highlight w:val="yellow"/>
              </w:rPr>
              <w:t>弘里文旅发展</w:t>
            </w:r>
            <w:proofErr w:type="gramEnd"/>
            <w:r w:rsidRPr="003016A5">
              <w:rPr>
                <w:rFonts w:eastAsia="仿宋" w:hint="eastAsia"/>
                <w:sz w:val="24"/>
                <w:highlight w:val="yellow"/>
              </w:rPr>
              <w:t>有限公司</w:t>
            </w:r>
          </w:p>
          <w:p w14:paraId="7D55434C" w14:textId="77777777" w:rsidR="003016A5" w:rsidRDefault="003016A5" w:rsidP="00B05E37">
            <w:pPr>
              <w:spacing w:line="380" w:lineRule="exact"/>
              <w:ind w:firstLineChars="200" w:firstLine="480"/>
              <w:rPr>
                <w:rFonts w:eastAsia="仿宋"/>
                <w:sz w:val="24"/>
              </w:rPr>
            </w:pPr>
          </w:p>
          <w:p w14:paraId="61B3E8CE" w14:textId="77777777" w:rsidR="003016A5" w:rsidRDefault="003016A5" w:rsidP="00B05E37">
            <w:pPr>
              <w:spacing w:line="380" w:lineRule="exact"/>
              <w:ind w:firstLineChars="200" w:firstLine="480"/>
              <w:rPr>
                <w:rFonts w:eastAsia="仿宋"/>
                <w:sz w:val="24"/>
              </w:rPr>
            </w:pPr>
          </w:p>
          <w:p w14:paraId="4B03A754" w14:textId="033D4CB2" w:rsidR="003016A5" w:rsidRDefault="003016A5" w:rsidP="00B05E37">
            <w:pPr>
              <w:spacing w:line="380" w:lineRule="exact"/>
              <w:ind w:firstLineChars="200" w:firstLine="480"/>
              <w:rPr>
                <w:rFonts w:eastAsia="仿宋"/>
                <w:sz w:val="24"/>
              </w:rPr>
            </w:pPr>
            <w:r>
              <w:rPr>
                <w:rFonts w:eastAsia="仿宋" w:hint="eastAsia"/>
                <w:sz w:val="24"/>
              </w:rPr>
              <w:t>法定代表人或授权代表：</w:t>
            </w:r>
          </w:p>
          <w:p w14:paraId="663730EF" w14:textId="77777777" w:rsidR="003016A5" w:rsidRDefault="003016A5" w:rsidP="00B05E37">
            <w:pPr>
              <w:spacing w:line="380" w:lineRule="exact"/>
              <w:ind w:firstLineChars="200" w:firstLine="480"/>
              <w:rPr>
                <w:rFonts w:eastAsia="仿宋"/>
                <w:sz w:val="24"/>
              </w:rPr>
            </w:pPr>
          </w:p>
          <w:p w14:paraId="056756D7" w14:textId="77777777" w:rsidR="003016A5" w:rsidRDefault="003016A5" w:rsidP="00B05E37">
            <w:pPr>
              <w:spacing w:line="380" w:lineRule="exact"/>
              <w:ind w:firstLineChars="200" w:firstLine="480"/>
              <w:rPr>
                <w:rFonts w:eastAsia="仿宋"/>
                <w:sz w:val="24"/>
              </w:rPr>
            </w:pPr>
            <w:r>
              <w:rPr>
                <w:rFonts w:eastAsia="仿宋" w:hint="eastAsia"/>
                <w:sz w:val="24"/>
              </w:rPr>
              <w:t>签约日期：</w:t>
            </w:r>
            <w:r>
              <w:rPr>
                <w:rFonts w:eastAsia="仿宋" w:hint="eastAsia"/>
                <w:sz w:val="24"/>
              </w:rPr>
              <w:t xml:space="preserve">  </w:t>
            </w:r>
          </w:p>
        </w:tc>
      </w:tr>
    </w:tbl>
    <w:p w14:paraId="55375A89" w14:textId="77777777" w:rsidR="00CA6C55" w:rsidRDefault="00CA6C55">
      <w:pPr>
        <w:spacing w:line="380" w:lineRule="exact"/>
        <w:ind w:firstLineChars="200" w:firstLine="480"/>
        <w:rPr>
          <w:rFonts w:eastAsia="仿宋"/>
          <w:sz w:val="24"/>
        </w:rPr>
      </w:pPr>
    </w:p>
    <w:p w14:paraId="479925BE" w14:textId="77777777" w:rsidR="00CA6C55" w:rsidRDefault="00CA6C55">
      <w:pPr>
        <w:spacing w:line="380" w:lineRule="exact"/>
        <w:ind w:firstLineChars="200" w:firstLine="480"/>
        <w:rPr>
          <w:rFonts w:eastAsia="仿宋"/>
          <w:sz w:val="24"/>
        </w:rPr>
      </w:pPr>
    </w:p>
    <w:p w14:paraId="50DD6F8F" w14:textId="77777777" w:rsidR="003016A5" w:rsidRDefault="003016A5">
      <w:pPr>
        <w:spacing w:line="380" w:lineRule="exact"/>
        <w:ind w:firstLineChars="200" w:firstLine="480"/>
        <w:rPr>
          <w:rFonts w:eastAsia="仿宋"/>
          <w:sz w:val="24"/>
        </w:rPr>
      </w:pPr>
    </w:p>
    <w:p w14:paraId="58063CE6" w14:textId="77777777" w:rsidR="003016A5" w:rsidRDefault="003016A5">
      <w:pPr>
        <w:spacing w:line="380" w:lineRule="exact"/>
        <w:ind w:firstLineChars="200" w:firstLine="480"/>
        <w:rPr>
          <w:rFonts w:eastAsia="仿宋"/>
          <w:sz w:val="24"/>
        </w:rPr>
      </w:pPr>
    </w:p>
    <w:tbl>
      <w:tblPr>
        <w:tblW w:w="9424" w:type="dxa"/>
        <w:jc w:val="center"/>
        <w:tblLayout w:type="fixed"/>
        <w:tblLook w:val="04A0" w:firstRow="1" w:lastRow="0" w:firstColumn="1" w:lastColumn="0" w:noHBand="0" w:noVBand="1"/>
      </w:tblPr>
      <w:tblGrid>
        <w:gridCol w:w="4387"/>
        <w:gridCol w:w="5037"/>
      </w:tblGrid>
      <w:tr w:rsidR="00CA6C55" w14:paraId="56B1980F" w14:textId="77777777">
        <w:trPr>
          <w:trHeight w:val="1529"/>
          <w:jc w:val="center"/>
        </w:trPr>
        <w:tc>
          <w:tcPr>
            <w:tcW w:w="4387" w:type="dxa"/>
          </w:tcPr>
          <w:p w14:paraId="50BCAC81" w14:textId="7E39A278" w:rsidR="00CA6C55" w:rsidRDefault="00716D09" w:rsidP="003016A5">
            <w:pPr>
              <w:spacing w:line="380" w:lineRule="exact"/>
              <w:ind w:left="1920" w:hangingChars="800" w:hanging="1920"/>
              <w:rPr>
                <w:rFonts w:eastAsia="仿宋"/>
                <w:sz w:val="24"/>
              </w:rPr>
            </w:pPr>
            <w:r w:rsidRPr="003016A5">
              <w:rPr>
                <w:rFonts w:eastAsia="仿宋" w:hint="eastAsia"/>
                <w:sz w:val="24"/>
                <w:highlight w:val="yellow"/>
              </w:rPr>
              <w:t>委托方（签章）：</w:t>
            </w:r>
            <w:r w:rsidR="003016A5" w:rsidRPr="003016A5">
              <w:rPr>
                <w:rFonts w:eastAsia="仿宋" w:hint="eastAsia"/>
                <w:sz w:val="24"/>
                <w:szCs w:val="32"/>
                <w:highlight w:val="yellow"/>
              </w:rPr>
              <w:t>绍兴</w:t>
            </w:r>
            <w:proofErr w:type="gramStart"/>
            <w:r w:rsidR="003016A5" w:rsidRPr="003016A5">
              <w:rPr>
                <w:rFonts w:eastAsia="仿宋" w:hint="eastAsia"/>
                <w:sz w:val="24"/>
                <w:szCs w:val="32"/>
                <w:highlight w:val="yellow"/>
              </w:rPr>
              <w:t>东欣文旅发展</w:t>
            </w:r>
            <w:proofErr w:type="gramEnd"/>
            <w:r w:rsidR="003016A5" w:rsidRPr="003016A5">
              <w:rPr>
                <w:rFonts w:eastAsia="仿宋" w:hint="eastAsia"/>
                <w:sz w:val="24"/>
                <w:szCs w:val="32"/>
                <w:highlight w:val="yellow"/>
              </w:rPr>
              <w:t>有限公司</w:t>
            </w:r>
          </w:p>
          <w:p w14:paraId="7132AB99" w14:textId="77777777" w:rsidR="00CA6C55" w:rsidRDefault="00CA6C55">
            <w:pPr>
              <w:spacing w:line="380" w:lineRule="exact"/>
              <w:ind w:firstLineChars="200" w:firstLine="480"/>
              <w:rPr>
                <w:rFonts w:eastAsia="仿宋"/>
                <w:sz w:val="24"/>
              </w:rPr>
            </w:pPr>
          </w:p>
          <w:p w14:paraId="3FEE0B83" w14:textId="77777777" w:rsidR="00CA6C55" w:rsidRPr="00E4050B" w:rsidRDefault="00CA6C55">
            <w:pPr>
              <w:spacing w:line="380" w:lineRule="exact"/>
              <w:rPr>
                <w:rFonts w:eastAsia="仿宋"/>
                <w:sz w:val="24"/>
              </w:rPr>
            </w:pPr>
          </w:p>
          <w:p w14:paraId="2A3C6F0B" w14:textId="77777777" w:rsidR="00CA6C55" w:rsidRDefault="00716D09">
            <w:pPr>
              <w:spacing w:line="380" w:lineRule="exact"/>
              <w:rPr>
                <w:rFonts w:eastAsia="仿宋"/>
                <w:sz w:val="24"/>
              </w:rPr>
            </w:pPr>
            <w:r>
              <w:rPr>
                <w:rFonts w:eastAsia="仿宋" w:hint="eastAsia"/>
                <w:sz w:val="24"/>
              </w:rPr>
              <w:t>法定代表人或授权代表：</w:t>
            </w:r>
          </w:p>
          <w:p w14:paraId="6B7CB34A" w14:textId="77777777" w:rsidR="00CA6C55" w:rsidRDefault="00CA6C55">
            <w:pPr>
              <w:spacing w:line="380" w:lineRule="exact"/>
              <w:ind w:firstLineChars="200" w:firstLine="480"/>
              <w:rPr>
                <w:rFonts w:eastAsia="仿宋"/>
                <w:sz w:val="24"/>
              </w:rPr>
            </w:pPr>
          </w:p>
          <w:p w14:paraId="29F703DD" w14:textId="77777777" w:rsidR="00CA6C55" w:rsidRDefault="00716D09">
            <w:pPr>
              <w:spacing w:line="380" w:lineRule="exact"/>
              <w:rPr>
                <w:rFonts w:eastAsia="仿宋"/>
                <w:sz w:val="24"/>
              </w:rPr>
            </w:pPr>
            <w:r>
              <w:rPr>
                <w:rFonts w:eastAsia="仿宋" w:hint="eastAsia"/>
                <w:sz w:val="24"/>
              </w:rPr>
              <w:t>签约日期：</w:t>
            </w:r>
            <w:r>
              <w:rPr>
                <w:rFonts w:eastAsia="仿宋" w:hint="eastAsia"/>
                <w:sz w:val="24"/>
              </w:rPr>
              <w:t xml:space="preserve">  </w:t>
            </w:r>
          </w:p>
        </w:tc>
        <w:tc>
          <w:tcPr>
            <w:tcW w:w="5037" w:type="dxa"/>
          </w:tcPr>
          <w:p w14:paraId="045BF102" w14:textId="334F3B5D" w:rsidR="00CA6C55" w:rsidRDefault="00716D09">
            <w:pPr>
              <w:spacing w:line="380" w:lineRule="exact"/>
              <w:ind w:leftChars="200" w:left="2460" w:hangingChars="850" w:hanging="2040"/>
              <w:rPr>
                <w:rFonts w:eastAsia="仿宋"/>
                <w:sz w:val="24"/>
              </w:rPr>
            </w:pPr>
            <w:r w:rsidRPr="00E4050B">
              <w:rPr>
                <w:rFonts w:eastAsia="仿宋" w:hint="eastAsia"/>
                <w:sz w:val="24"/>
                <w:highlight w:val="yellow"/>
              </w:rPr>
              <w:t>受托方（签章）：</w:t>
            </w:r>
            <w:proofErr w:type="gramStart"/>
            <w:r w:rsidRPr="00E4050B">
              <w:rPr>
                <w:rFonts w:eastAsia="仿宋" w:hint="eastAsia"/>
                <w:sz w:val="24"/>
                <w:highlight w:val="yellow"/>
              </w:rPr>
              <w:t>北京康正宏</w:t>
            </w:r>
            <w:proofErr w:type="gramEnd"/>
            <w:r w:rsidRPr="00E4050B">
              <w:rPr>
                <w:rFonts w:eastAsia="仿宋" w:hint="eastAsia"/>
                <w:sz w:val="24"/>
                <w:highlight w:val="yellow"/>
              </w:rPr>
              <w:t>基房地产评估有限公司</w:t>
            </w:r>
          </w:p>
          <w:p w14:paraId="56398449" w14:textId="77777777" w:rsidR="00CA6C55" w:rsidRDefault="00CA6C55">
            <w:pPr>
              <w:spacing w:line="380" w:lineRule="exact"/>
              <w:ind w:firstLineChars="200" w:firstLine="480"/>
              <w:rPr>
                <w:rFonts w:eastAsia="仿宋"/>
                <w:sz w:val="24"/>
              </w:rPr>
            </w:pPr>
          </w:p>
          <w:p w14:paraId="15E77515" w14:textId="77777777" w:rsidR="003016A5" w:rsidRDefault="003016A5">
            <w:pPr>
              <w:spacing w:line="380" w:lineRule="exact"/>
              <w:ind w:firstLineChars="200" w:firstLine="480"/>
              <w:rPr>
                <w:rFonts w:eastAsia="仿宋"/>
                <w:sz w:val="24"/>
              </w:rPr>
            </w:pPr>
          </w:p>
          <w:p w14:paraId="7794C4F3" w14:textId="041ADEF1" w:rsidR="00CA6C55" w:rsidRDefault="00716D09">
            <w:pPr>
              <w:spacing w:line="380" w:lineRule="exact"/>
              <w:ind w:firstLineChars="200" w:firstLine="480"/>
              <w:rPr>
                <w:rFonts w:eastAsia="仿宋"/>
                <w:sz w:val="24"/>
              </w:rPr>
            </w:pPr>
            <w:r>
              <w:rPr>
                <w:rFonts w:eastAsia="仿宋" w:hint="eastAsia"/>
                <w:sz w:val="24"/>
              </w:rPr>
              <w:t>法定代表人或授权代表：</w:t>
            </w:r>
          </w:p>
          <w:p w14:paraId="215495B7" w14:textId="77777777" w:rsidR="00CA6C55" w:rsidRDefault="00CA6C55">
            <w:pPr>
              <w:spacing w:line="380" w:lineRule="exact"/>
              <w:ind w:firstLineChars="200" w:firstLine="480"/>
              <w:rPr>
                <w:rFonts w:eastAsia="仿宋"/>
                <w:sz w:val="24"/>
              </w:rPr>
            </w:pPr>
          </w:p>
          <w:p w14:paraId="38E224FC" w14:textId="77777777" w:rsidR="00CA6C55" w:rsidRDefault="00716D09">
            <w:pPr>
              <w:spacing w:line="380" w:lineRule="exact"/>
              <w:ind w:firstLineChars="200" w:firstLine="480"/>
              <w:rPr>
                <w:rFonts w:eastAsia="仿宋"/>
                <w:sz w:val="24"/>
              </w:rPr>
            </w:pPr>
            <w:r>
              <w:rPr>
                <w:rFonts w:eastAsia="仿宋" w:hint="eastAsia"/>
                <w:sz w:val="24"/>
              </w:rPr>
              <w:t>签约日期：</w:t>
            </w:r>
            <w:r>
              <w:rPr>
                <w:rFonts w:eastAsia="仿宋" w:hint="eastAsia"/>
                <w:sz w:val="24"/>
              </w:rPr>
              <w:t xml:space="preserve">  </w:t>
            </w:r>
          </w:p>
        </w:tc>
      </w:tr>
    </w:tbl>
    <w:p w14:paraId="76236059" w14:textId="77777777" w:rsidR="00CA6C55" w:rsidRDefault="00CA6C55">
      <w:pPr>
        <w:rPr>
          <w:rFonts w:eastAsia="仿宋"/>
        </w:rPr>
      </w:pPr>
    </w:p>
    <w:sectPr w:rsidR="00CA6C55">
      <w:headerReference w:type="default" r:id="rId8"/>
      <w:footerReference w:type="default" r:id="rId9"/>
      <w:pgSz w:w="11906" w:h="16838"/>
      <w:pgMar w:top="1418" w:right="907" w:bottom="1418" w:left="1259"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CEDB" w14:textId="77777777" w:rsidR="0046345D" w:rsidRDefault="0046345D">
      <w:r>
        <w:separator/>
      </w:r>
    </w:p>
  </w:endnote>
  <w:endnote w:type="continuationSeparator" w:id="0">
    <w:p w14:paraId="0FDE6DF5" w14:textId="77777777" w:rsidR="0046345D" w:rsidRDefault="0046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091622"/>
      <w:docPartObj>
        <w:docPartGallery w:val="AutoText"/>
      </w:docPartObj>
    </w:sdtPr>
    <w:sdtContent>
      <w:sdt>
        <w:sdtPr>
          <w:id w:val="98381352"/>
          <w:docPartObj>
            <w:docPartGallery w:val="AutoText"/>
          </w:docPartObj>
        </w:sdtPr>
        <w:sdtContent>
          <w:p w14:paraId="0BD0564C" w14:textId="77777777" w:rsidR="00CA6C55" w:rsidRDefault="00716D0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D1E94">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8D1E94">
              <w:rPr>
                <w:b/>
                <w:bCs/>
                <w:noProof/>
              </w:rPr>
              <w:t>5</w:t>
            </w:r>
            <w:r>
              <w:rPr>
                <w:b/>
                <w:bCs/>
                <w:sz w:val="24"/>
                <w:szCs w:val="24"/>
              </w:rPr>
              <w:fldChar w:fldCharType="end"/>
            </w:r>
          </w:p>
        </w:sdtContent>
      </w:sdt>
    </w:sdtContent>
  </w:sdt>
  <w:p w14:paraId="528B4EF1" w14:textId="77777777" w:rsidR="00CA6C55" w:rsidRDefault="00CA6C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7A37" w14:textId="77777777" w:rsidR="0046345D" w:rsidRDefault="0046345D">
      <w:r>
        <w:separator/>
      </w:r>
    </w:p>
  </w:footnote>
  <w:footnote w:type="continuationSeparator" w:id="0">
    <w:p w14:paraId="3BBFB668" w14:textId="77777777" w:rsidR="0046345D" w:rsidRDefault="0046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2E4A" w14:textId="77777777" w:rsidR="00CA6C55" w:rsidRDefault="00CA6C55">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E1"/>
    <w:rsid w:val="0003397D"/>
    <w:rsid w:val="000572BD"/>
    <w:rsid w:val="00070AA5"/>
    <w:rsid w:val="00095010"/>
    <w:rsid w:val="000F6E31"/>
    <w:rsid w:val="001052A1"/>
    <w:rsid w:val="001309F0"/>
    <w:rsid w:val="0013413D"/>
    <w:rsid w:val="00214BB1"/>
    <w:rsid w:val="002576ED"/>
    <w:rsid w:val="002B11BC"/>
    <w:rsid w:val="002B17A2"/>
    <w:rsid w:val="002E22F7"/>
    <w:rsid w:val="003016A5"/>
    <w:rsid w:val="00362182"/>
    <w:rsid w:val="003C3F78"/>
    <w:rsid w:val="003E2253"/>
    <w:rsid w:val="00442AAD"/>
    <w:rsid w:val="0046345D"/>
    <w:rsid w:val="00471BCF"/>
    <w:rsid w:val="00484DA6"/>
    <w:rsid w:val="004963BA"/>
    <w:rsid w:val="004F47C7"/>
    <w:rsid w:val="00500B49"/>
    <w:rsid w:val="00560825"/>
    <w:rsid w:val="005C50C6"/>
    <w:rsid w:val="005D2307"/>
    <w:rsid w:val="00631B9F"/>
    <w:rsid w:val="00633052"/>
    <w:rsid w:val="00661B02"/>
    <w:rsid w:val="00665218"/>
    <w:rsid w:val="006962C5"/>
    <w:rsid w:val="00703D26"/>
    <w:rsid w:val="007065A8"/>
    <w:rsid w:val="00716D09"/>
    <w:rsid w:val="007215DE"/>
    <w:rsid w:val="00743D48"/>
    <w:rsid w:val="007B7B90"/>
    <w:rsid w:val="007C1222"/>
    <w:rsid w:val="007C41B0"/>
    <w:rsid w:val="007F2D7C"/>
    <w:rsid w:val="007F3972"/>
    <w:rsid w:val="00800A06"/>
    <w:rsid w:val="00851080"/>
    <w:rsid w:val="00881163"/>
    <w:rsid w:val="008A24E1"/>
    <w:rsid w:val="008C4158"/>
    <w:rsid w:val="008D1E94"/>
    <w:rsid w:val="00913CF8"/>
    <w:rsid w:val="00926DD6"/>
    <w:rsid w:val="009314BB"/>
    <w:rsid w:val="00933E33"/>
    <w:rsid w:val="00936689"/>
    <w:rsid w:val="009A1C03"/>
    <w:rsid w:val="009C4EA7"/>
    <w:rsid w:val="00A11DBC"/>
    <w:rsid w:val="00A711A2"/>
    <w:rsid w:val="00A971C1"/>
    <w:rsid w:val="00AA74EB"/>
    <w:rsid w:val="00AF5A13"/>
    <w:rsid w:val="00B201F2"/>
    <w:rsid w:val="00B71EA7"/>
    <w:rsid w:val="00B96E1A"/>
    <w:rsid w:val="00BA04BB"/>
    <w:rsid w:val="00BB1B01"/>
    <w:rsid w:val="00C3566C"/>
    <w:rsid w:val="00CA6C55"/>
    <w:rsid w:val="00CD133B"/>
    <w:rsid w:val="00D708C4"/>
    <w:rsid w:val="00E4050B"/>
    <w:rsid w:val="00EB132E"/>
    <w:rsid w:val="00ED3D4D"/>
    <w:rsid w:val="00F572B7"/>
    <w:rsid w:val="00FF25DE"/>
    <w:rsid w:val="0A921646"/>
    <w:rsid w:val="27247464"/>
    <w:rsid w:val="2FD86789"/>
    <w:rsid w:val="33F70651"/>
    <w:rsid w:val="376C5A2C"/>
    <w:rsid w:val="6F13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A367"/>
  <w15:docId w15:val="{CBB4447E-6C5E-4A0B-B287-514D3C3C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qFormat/>
    <w:pPr>
      <w:spacing w:line="360" w:lineRule="exact"/>
      <w:ind w:firstLineChars="256" w:firstLine="717"/>
    </w:pPr>
    <w:rPr>
      <w:sz w:val="28"/>
      <w:szCs w:val="3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sz w:val="28"/>
      <w:szCs w:val="32"/>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e">
    <w:name w:val="批注主题 字符"/>
    <w:basedOn w:val="a4"/>
    <w:link w:val="ad"/>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FA0CD-7261-4B93-B145-71CB10B3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546</Words>
  <Characters>3117</Characters>
  <Application>Microsoft Office Word</Application>
  <DocSecurity>0</DocSecurity>
  <Lines>25</Lines>
  <Paragraphs>7</Paragraphs>
  <ScaleCrop>false</ScaleCrop>
  <Company>CHINA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Yabo Peng</cp:lastModifiedBy>
  <cp:revision>8</cp:revision>
  <dcterms:created xsi:type="dcterms:W3CDTF">2023-08-07T07:46:00Z</dcterms:created>
  <dcterms:modified xsi:type="dcterms:W3CDTF">2023-08-23T04:29:00Z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